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AC" w:rsidRPr="006A1DAC" w:rsidRDefault="006A1DAC">
      <w:pPr>
        <w:pStyle w:val="bt1bt1"/>
        <w:spacing w:before="240" w:after="120"/>
        <w:rPr>
          <w:rFonts w:ascii="宋体" w:eastAsia="宋体" w:hAnsi="宋体" w:cs="宋体"/>
          <w:b/>
          <w:bCs w:val="0"/>
          <w:kern w:val="0"/>
          <w:sz w:val="28"/>
          <w:szCs w:val="28"/>
        </w:rPr>
      </w:pPr>
      <w:bookmarkStart w:id="0" w:name="_GoBack"/>
      <w:r w:rsidRPr="006A1DAC">
        <w:rPr>
          <w:rFonts w:ascii="宋体" w:eastAsia="宋体" w:hAnsi="宋体" w:cs="宋体" w:hint="eastAsia"/>
          <w:b/>
          <w:bCs w:val="0"/>
          <w:kern w:val="0"/>
          <w:sz w:val="28"/>
          <w:szCs w:val="28"/>
        </w:rPr>
        <w:t>2022年-2023年福建省邮电物业管理有限公司泉州分公司食堂</w:t>
      </w:r>
      <w:proofErr w:type="gramStart"/>
      <w:r w:rsidRPr="006A1DAC">
        <w:rPr>
          <w:rFonts w:ascii="宋体" w:eastAsia="宋体" w:hAnsi="宋体" w:cs="宋体" w:hint="eastAsia"/>
          <w:b/>
          <w:bCs w:val="0"/>
          <w:kern w:val="0"/>
          <w:sz w:val="28"/>
          <w:szCs w:val="28"/>
        </w:rPr>
        <w:t>食材集中</w:t>
      </w:r>
      <w:proofErr w:type="gramEnd"/>
      <w:r w:rsidRPr="006A1DAC">
        <w:rPr>
          <w:rFonts w:ascii="宋体" w:eastAsia="宋体" w:hAnsi="宋体" w:cs="宋体" w:hint="eastAsia"/>
          <w:b/>
          <w:bCs w:val="0"/>
          <w:kern w:val="0"/>
          <w:sz w:val="28"/>
          <w:szCs w:val="28"/>
        </w:rPr>
        <w:t>采购项目（第二次）</w:t>
      </w:r>
    </w:p>
    <w:bookmarkEnd w:id="0"/>
    <w:p w:rsidR="005F20CB" w:rsidRDefault="00375D8D">
      <w:pPr>
        <w:pStyle w:val="bt1bt1"/>
        <w:spacing w:before="240" w:after="120"/>
        <w:rPr>
          <w:rFonts w:ascii="宋体" w:eastAsia="宋体" w:hAnsi="宋体" w:cs="宋体"/>
          <w:b/>
          <w:bCs w:val="0"/>
          <w:kern w:val="0"/>
          <w:sz w:val="28"/>
          <w:szCs w:val="28"/>
        </w:rPr>
      </w:pPr>
      <w:r>
        <w:rPr>
          <w:rFonts w:ascii="宋体" w:eastAsia="宋体" w:hAnsi="宋体" w:cs="宋体" w:hint="eastAsia"/>
          <w:b/>
          <w:bCs w:val="0"/>
          <w:kern w:val="0"/>
          <w:sz w:val="28"/>
          <w:szCs w:val="28"/>
        </w:rPr>
        <w:t>比选公告</w:t>
      </w:r>
    </w:p>
    <w:p w:rsidR="006A1DAC"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本比选项目为</w:t>
      </w:r>
      <w:r>
        <w:rPr>
          <w:rFonts w:ascii="宋体" w:hAnsi="宋体" w:hint="eastAsia"/>
          <w:u w:val="single"/>
        </w:rPr>
        <w:t>【</w:t>
      </w:r>
      <w:r>
        <w:rPr>
          <w:rFonts w:ascii="宋体" w:hAnsi="宋体" w:hint="eastAsia"/>
          <w:szCs w:val="21"/>
          <w:u w:val="single"/>
        </w:rPr>
        <w:t>2022年-2023年福建省邮电物业管理有限公司泉州分公司食堂食材集中采购项目（第二次）</w:t>
      </w:r>
      <w:r>
        <w:rPr>
          <w:rFonts w:ascii="宋体" w:hAnsi="宋体" w:hint="eastAsia"/>
          <w:u w:val="single"/>
        </w:rPr>
        <w:t>】</w:t>
      </w:r>
      <w:r>
        <w:rPr>
          <w:rFonts w:ascii="宋体" w:hAnsi="宋体" w:hint="eastAsia"/>
          <w:szCs w:val="21"/>
        </w:rPr>
        <w:t>（项目编号：【FJZT-2022-11380】），比选人为</w:t>
      </w:r>
      <w:r>
        <w:rPr>
          <w:rFonts w:ascii="宋体" w:hAnsi="宋体" w:hint="eastAsia"/>
          <w:u w:val="single"/>
        </w:rPr>
        <w:t>【福建省邮电物业管理有限公司泉州分公司】</w:t>
      </w:r>
      <w:r>
        <w:rPr>
          <w:rFonts w:ascii="宋体" w:hAnsi="宋体" w:hint="eastAsia"/>
          <w:szCs w:val="21"/>
        </w:rPr>
        <w:t>，比选代理机构为</w:t>
      </w:r>
      <w:r>
        <w:rPr>
          <w:rFonts w:ascii="宋体" w:hAnsi="宋体" w:hint="eastAsia"/>
          <w:u w:val="single"/>
        </w:rPr>
        <w:t>【福建省中通通信物流有限公司】</w:t>
      </w:r>
      <w:r>
        <w:rPr>
          <w:rFonts w:ascii="宋体" w:hAnsi="宋体" w:hint="eastAsia"/>
          <w:szCs w:val="21"/>
        </w:rPr>
        <w:t>。项目资金已落实，具备比选条件，现进行公开比选，有意向的且具有提供标的</w:t>
      </w:r>
      <w:proofErr w:type="gramStart"/>
      <w:r>
        <w:rPr>
          <w:rFonts w:ascii="宋体" w:hAnsi="宋体" w:hint="eastAsia"/>
          <w:szCs w:val="21"/>
        </w:rPr>
        <w:t>物能力</w:t>
      </w:r>
      <w:proofErr w:type="gramEnd"/>
      <w:r>
        <w:rPr>
          <w:rFonts w:ascii="宋体" w:hAnsi="宋体" w:hint="eastAsia"/>
          <w:szCs w:val="21"/>
        </w:rPr>
        <w:t>的潜在参选人可报名（以下简称参选人）参选。</w:t>
      </w:r>
    </w:p>
    <w:p w:rsidR="006A1DAC" w:rsidRDefault="006A1DAC" w:rsidP="006A1DAC">
      <w:pPr>
        <w:pStyle w:val="a7"/>
        <w:numPr>
          <w:ilvl w:val="0"/>
          <w:numId w:val="3"/>
        </w:numPr>
        <w:adjustRightInd w:val="0"/>
        <w:snapToGrid w:val="0"/>
        <w:spacing w:line="440" w:lineRule="exact"/>
        <w:ind w:firstLineChars="0"/>
        <w:rPr>
          <w:rFonts w:ascii="宋体" w:hAnsi="宋体"/>
          <w:b/>
          <w:szCs w:val="21"/>
        </w:rPr>
      </w:pPr>
      <w:r>
        <w:rPr>
          <w:rFonts w:ascii="宋体" w:hAnsi="宋体" w:hint="eastAsia"/>
          <w:b/>
          <w:szCs w:val="21"/>
        </w:rPr>
        <w:t>项目概况与采购内容</w:t>
      </w:r>
    </w:p>
    <w:p w:rsidR="006A1DAC" w:rsidRDefault="006A1DAC" w:rsidP="006A1DAC">
      <w:pPr>
        <w:adjustRightInd w:val="0"/>
        <w:snapToGrid w:val="0"/>
        <w:spacing w:line="440" w:lineRule="exact"/>
        <w:ind w:firstLineChars="200" w:firstLine="420"/>
        <w:rPr>
          <w:rFonts w:ascii="宋体" w:hAnsi="宋体"/>
          <w:szCs w:val="21"/>
        </w:rPr>
      </w:pPr>
      <w:bookmarkStart w:id="1" w:name="_Hlk102748186"/>
      <w:r>
        <w:rPr>
          <w:rFonts w:ascii="宋体" w:hAnsi="宋体" w:hint="eastAsia"/>
          <w:szCs w:val="21"/>
        </w:rPr>
        <w:t>1</w:t>
      </w:r>
      <w:r>
        <w:rPr>
          <w:rFonts w:ascii="宋体" w:hAnsi="宋体"/>
          <w:szCs w:val="21"/>
        </w:rPr>
        <w:t>.1</w:t>
      </w:r>
      <w:r>
        <w:rPr>
          <w:rFonts w:ascii="宋体" w:hAnsi="宋体" w:hint="eastAsia"/>
          <w:szCs w:val="21"/>
        </w:rPr>
        <w:t>项目概况</w:t>
      </w:r>
      <w:r>
        <w:rPr>
          <w:rFonts w:ascii="宋体" w:hAnsi="宋体"/>
          <w:szCs w:val="21"/>
        </w:rPr>
        <w:t>：</w:t>
      </w:r>
      <w:r>
        <w:rPr>
          <w:rFonts w:ascii="宋体" w:hAnsi="宋体" w:hint="eastAsia"/>
          <w:szCs w:val="21"/>
        </w:rPr>
        <w:t>本项目为集中比选项目，为保证比选</w:t>
      </w:r>
      <w:r w:rsidRPr="00316809">
        <w:rPr>
          <w:rFonts w:ascii="宋体" w:hAnsi="宋体" w:hint="eastAsia"/>
          <w:szCs w:val="21"/>
        </w:rPr>
        <w:t>人食堂经营需要</w:t>
      </w:r>
      <w:r>
        <w:rPr>
          <w:rFonts w:ascii="宋体" w:hAnsi="宋体" w:hint="eastAsia"/>
          <w:szCs w:val="21"/>
        </w:rPr>
        <w:t>需为必须</w:t>
      </w:r>
      <w:r w:rsidRPr="00316809">
        <w:rPr>
          <w:rFonts w:ascii="宋体" w:hAnsi="宋体" w:hint="eastAsia"/>
          <w:szCs w:val="21"/>
        </w:rPr>
        <w:t>人提供的禽、</w:t>
      </w:r>
      <w:r>
        <w:rPr>
          <w:rFonts w:ascii="宋体" w:hAnsi="宋体" w:hint="eastAsia"/>
          <w:szCs w:val="21"/>
        </w:rPr>
        <w:t>蛋、肉，水产海鲜，蔬菜，</w:t>
      </w:r>
      <w:r w:rsidRPr="00316809">
        <w:rPr>
          <w:rFonts w:ascii="宋体" w:hAnsi="宋体" w:hint="eastAsia"/>
          <w:szCs w:val="21"/>
        </w:rPr>
        <w:t>食杂调味品</w:t>
      </w:r>
      <w:r>
        <w:rPr>
          <w:rFonts w:ascii="宋体" w:hAnsi="宋体" w:hint="eastAsia"/>
          <w:szCs w:val="21"/>
        </w:rPr>
        <w:t>等食堂所需食品，并按照比选</w:t>
      </w:r>
      <w:r w:rsidRPr="00316809">
        <w:rPr>
          <w:rFonts w:ascii="宋体" w:hAnsi="宋体" w:hint="eastAsia"/>
          <w:szCs w:val="21"/>
        </w:rPr>
        <w:t>人要求时间送至相应地点</w:t>
      </w:r>
      <w:r>
        <w:rPr>
          <w:rFonts w:ascii="宋体" w:hAnsi="宋体" w:hint="eastAsia"/>
          <w:szCs w:val="21"/>
        </w:rPr>
        <w:t>，本项目为包干项目，参选人投标</w:t>
      </w:r>
      <w:r w:rsidRPr="00316809">
        <w:rPr>
          <w:rFonts w:ascii="宋体" w:hAnsi="宋体" w:hint="eastAsia"/>
          <w:szCs w:val="21"/>
        </w:rPr>
        <w:t>总报价</w:t>
      </w:r>
      <w:r>
        <w:rPr>
          <w:rFonts w:ascii="宋体" w:hAnsi="宋体" w:hint="eastAsia"/>
          <w:szCs w:val="21"/>
        </w:rPr>
        <w:t>应为</w:t>
      </w:r>
      <w:r w:rsidRPr="00316809">
        <w:rPr>
          <w:rFonts w:ascii="宋体" w:hAnsi="宋体" w:hint="eastAsia"/>
          <w:szCs w:val="21"/>
        </w:rPr>
        <w:t>经采购单位验收合格并交付使用所有可能发生的费用，包含货款，运输费、保险费、税费、验收费、包装费、更换费用、售后服务及采购单位要求的不定期抽样送检费等一切费用</w:t>
      </w:r>
      <w:r>
        <w:rPr>
          <w:rFonts w:ascii="宋体" w:hAnsi="宋体" w:hint="eastAsia"/>
          <w:szCs w:val="21"/>
        </w:rPr>
        <w:t>，项目预估金额为</w:t>
      </w:r>
      <w:r>
        <w:rPr>
          <w:rFonts w:ascii="宋体" w:hAnsi="宋体"/>
          <w:szCs w:val="21"/>
        </w:rPr>
        <w:t>150.44</w:t>
      </w:r>
      <w:r>
        <w:rPr>
          <w:rFonts w:ascii="宋体" w:hAnsi="宋体" w:hint="eastAsia"/>
          <w:szCs w:val="21"/>
        </w:rPr>
        <w:t>万元（不含税）。</w:t>
      </w:r>
    </w:p>
    <w:p w:rsidR="006A1DAC" w:rsidRDefault="006A1DAC" w:rsidP="006A1DAC">
      <w:pPr>
        <w:pStyle w:val="a7"/>
        <w:spacing w:line="440" w:lineRule="exact"/>
        <w:rPr>
          <w:rFonts w:ascii="宋体" w:hAnsi="宋体"/>
          <w:szCs w:val="21"/>
          <w:u w:val="single"/>
        </w:rPr>
      </w:pPr>
      <w:r>
        <w:rPr>
          <w:rFonts w:ascii="宋体" w:hAnsi="宋体" w:hint="eastAsia"/>
          <w:szCs w:val="21"/>
        </w:rPr>
        <w:t>本次集中比选合同有效期为：【自合同签订生效之日起1年】。</w:t>
      </w:r>
    </w:p>
    <w:p w:rsidR="006A1DAC"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本次比选的预估规模、货物的名称、数量及主要要求详见本章1.2条</w:t>
      </w:r>
    </w:p>
    <w:p w:rsidR="006A1DAC"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1</w:t>
      </w:r>
      <w:r>
        <w:rPr>
          <w:rFonts w:ascii="宋体" w:hAnsi="宋体"/>
          <w:szCs w:val="21"/>
        </w:rPr>
        <w:t>.2</w:t>
      </w:r>
      <w:bookmarkStart w:id="2" w:name="_Hlk104568285"/>
      <w:r>
        <w:rPr>
          <w:rFonts w:ascii="宋体" w:hAnsi="宋体" w:hint="eastAsia"/>
          <w:szCs w:val="21"/>
        </w:rPr>
        <w:t>采购内容及分包（标包）划分情况：</w:t>
      </w:r>
    </w:p>
    <w:p w:rsidR="006A1DAC" w:rsidRDefault="006A1DAC" w:rsidP="006A1DAC">
      <w:pPr>
        <w:pStyle w:val="a7"/>
        <w:adjustRightInd w:val="0"/>
        <w:snapToGrid w:val="0"/>
        <w:spacing w:line="440" w:lineRule="exact"/>
        <w:ind w:firstLineChars="201" w:firstLine="422"/>
        <w:rPr>
          <w:rFonts w:ascii="宋体" w:hAnsi="宋体"/>
          <w:szCs w:val="21"/>
        </w:rPr>
      </w:pPr>
      <w:r>
        <w:rPr>
          <w:rFonts w:ascii="宋体" w:hAnsi="宋体" w:hint="eastAsia"/>
          <w:szCs w:val="21"/>
        </w:rPr>
        <w:t>分包（标包）</w:t>
      </w:r>
      <w:proofErr w:type="gramStart"/>
      <w:r>
        <w:rPr>
          <w:rFonts w:ascii="宋体" w:hAnsi="宋体" w:hint="eastAsia"/>
          <w:szCs w:val="21"/>
        </w:rPr>
        <w:t>一</w:t>
      </w:r>
      <w:proofErr w:type="gramEnd"/>
      <w:r>
        <w:rPr>
          <w:rFonts w:ascii="宋体" w:hAnsi="宋体" w:hint="eastAsia"/>
          <w:szCs w:val="21"/>
        </w:rPr>
        <w:t>：惠安电信食堂+泉港电信食堂+台商电信食堂</w:t>
      </w:r>
    </w:p>
    <w:tbl>
      <w:tblPr>
        <w:tblW w:w="5000" w:type="pct"/>
        <w:tblLayout w:type="fixed"/>
        <w:tblLook w:val="04A0" w:firstRow="1" w:lastRow="0" w:firstColumn="1" w:lastColumn="0" w:noHBand="0" w:noVBand="1"/>
      </w:tblPr>
      <w:tblGrid>
        <w:gridCol w:w="989"/>
        <w:gridCol w:w="1379"/>
        <w:gridCol w:w="4775"/>
        <w:gridCol w:w="1153"/>
      </w:tblGrid>
      <w:tr w:rsidR="006A1DAC" w:rsidTr="002639AC">
        <w:trPr>
          <w:trHeight w:val="950"/>
        </w:trPr>
        <w:tc>
          <w:tcPr>
            <w:tcW w:w="59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项目地点</w:t>
            </w:r>
          </w:p>
        </w:tc>
        <w:tc>
          <w:tcPr>
            <w:tcW w:w="831"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类别</w:t>
            </w:r>
          </w:p>
        </w:tc>
        <w:tc>
          <w:tcPr>
            <w:tcW w:w="2878" w:type="pct"/>
            <w:tcBorders>
              <w:top w:val="single" w:sz="4" w:space="0" w:color="auto"/>
              <w:left w:val="nil"/>
              <w:bottom w:val="single" w:sz="4" w:space="0" w:color="auto"/>
              <w:right w:val="single" w:sz="4" w:space="0" w:color="auto"/>
            </w:tcBorders>
            <w:shd w:val="clear" w:color="auto" w:fill="auto"/>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所需材料</w:t>
            </w:r>
          </w:p>
        </w:tc>
        <w:tc>
          <w:tcPr>
            <w:tcW w:w="69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预估采购金额（不含税）单位：万元人民币</w:t>
            </w:r>
          </w:p>
        </w:tc>
      </w:tr>
      <w:tr w:rsidR="006A1DAC" w:rsidTr="002639AC">
        <w:trPr>
          <w:trHeight w:val="2565"/>
        </w:trPr>
        <w:tc>
          <w:tcPr>
            <w:tcW w:w="5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hint="eastAsia"/>
                <w:szCs w:val="21"/>
              </w:rPr>
              <w:t>惠安电信食堂+泉港电信食堂+台商电信食堂</w:t>
            </w:r>
          </w:p>
        </w:tc>
        <w:tc>
          <w:tcPr>
            <w:tcW w:w="8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kern w:val="0"/>
                <w:sz w:val="18"/>
                <w:szCs w:val="18"/>
              </w:rPr>
              <w:t>蔬菜农畜产品</w:t>
            </w:r>
          </w:p>
        </w:tc>
        <w:tc>
          <w:tcPr>
            <w:tcW w:w="2878" w:type="pct"/>
            <w:tcBorders>
              <w:top w:val="single" w:sz="4" w:space="0" w:color="auto"/>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hint="eastAsia"/>
                <w:kern w:val="0"/>
                <w:sz w:val="18"/>
                <w:szCs w:val="18"/>
              </w:rPr>
              <w:t>A</w:t>
            </w:r>
            <w:r>
              <w:rPr>
                <w:rFonts w:ascii="宋体" w:hAnsi="宋体" w:cs="宋体"/>
                <w:kern w:val="0"/>
                <w:sz w:val="18"/>
                <w:szCs w:val="18"/>
              </w:rPr>
              <w:t>1:</w:t>
            </w:r>
            <w:r>
              <w:rPr>
                <w:rFonts w:hint="eastAsia"/>
              </w:rPr>
              <w:t xml:space="preserve"> </w:t>
            </w:r>
            <w:r w:rsidRPr="00E80071">
              <w:rPr>
                <w:rFonts w:ascii="宋体" w:hAnsi="宋体" w:cs="宋体" w:hint="eastAsia"/>
                <w:kern w:val="0"/>
                <w:sz w:val="18"/>
                <w:szCs w:val="18"/>
              </w:rPr>
              <w:t>空心菜，小白菜，芥菜，菠菜，生菜，油麦菜，大白菜，豆芽，老南瓜，苦瓜，青瓜，黄瓜，佛手瓜，长豆，四季豆，毛豆荷兰豆，韭菜，韭黄，紫洋葱，牛心包菜，白萝卜，胡萝卜，青葱，大蒜，西红柿，马铃薯，冬瓜，茄子，莴笋，莲藕，姜，芋头，蒜薹，秋葵，西兰花，花菜，鲜木耳，青椒，红泡</w:t>
            </w:r>
            <w:proofErr w:type="gramStart"/>
            <w:r w:rsidRPr="00E80071">
              <w:rPr>
                <w:rFonts w:ascii="宋体" w:hAnsi="宋体" w:cs="宋体" w:hint="eastAsia"/>
                <w:kern w:val="0"/>
                <w:sz w:val="18"/>
                <w:szCs w:val="18"/>
              </w:rPr>
              <w:t>椒</w:t>
            </w:r>
            <w:proofErr w:type="gramEnd"/>
            <w:r w:rsidRPr="00E80071">
              <w:rPr>
                <w:rFonts w:ascii="宋体" w:hAnsi="宋体" w:cs="宋体" w:hint="eastAsia"/>
                <w:kern w:val="0"/>
                <w:sz w:val="18"/>
                <w:szCs w:val="18"/>
              </w:rPr>
              <w:t>，丝瓜，香菇，杏鲍菇，蘑菇，金针菇，海鲜菇，秀珍菇，西芹，香菜，海带丝，榨菜，酱瓜，豆豉，菜脯，豆角，水发笋干，清水笋，泉州豆腐，安溪豆干，干葱头，本地豆皮，等蔬菜。</w:t>
            </w:r>
          </w:p>
        </w:tc>
        <w:tc>
          <w:tcPr>
            <w:tcW w:w="6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53</w:t>
            </w:r>
            <w:r>
              <w:rPr>
                <w:rFonts w:ascii="宋体" w:hAnsi="宋体" w:cs="宋体" w:hint="eastAsia"/>
                <w:color w:val="000000"/>
                <w:kern w:val="0"/>
                <w:sz w:val="18"/>
                <w:szCs w:val="18"/>
              </w:rPr>
              <w:t>（其中</w:t>
            </w:r>
            <w:r w:rsidRPr="001F1329">
              <w:rPr>
                <w:rFonts w:ascii="宋体" w:hAnsi="宋体" w:cs="宋体" w:hint="eastAsia"/>
                <w:color w:val="000000"/>
                <w:kern w:val="0"/>
                <w:sz w:val="18"/>
                <w:szCs w:val="18"/>
              </w:rPr>
              <w:t>惠安电信食堂</w:t>
            </w:r>
            <w:r>
              <w:rPr>
                <w:rFonts w:ascii="宋体" w:hAnsi="宋体" w:cs="宋体"/>
                <w:color w:val="000000"/>
                <w:kern w:val="0"/>
                <w:sz w:val="18"/>
                <w:szCs w:val="18"/>
              </w:rPr>
              <w:t>30</w:t>
            </w:r>
            <w:r>
              <w:rPr>
                <w:rFonts w:ascii="宋体" w:hAnsi="宋体" w:cs="宋体" w:hint="eastAsia"/>
                <w:color w:val="000000"/>
                <w:kern w:val="0"/>
                <w:sz w:val="18"/>
                <w:szCs w:val="18"/>
              </w:rPr>
              <w:t>、</w:t>
            </w:r>
            <w:r w:rsidRPr="001F1329">
              <w:rPr>
                <w:rFonts w:ascii="宋体" w:hAnsi="宋体" w:cs="宋体" w:hint="eastAsia"/>
                <w:color w:val="000000"/>
                <w:kern w:val="0"/>
                <w:sz w:val="18"/>
                <w:szCs w:val="18"/>
              </w:rPr>
              <w:t>泉港电信食堂</w:t>
            </w:r>
            <w:r>
              <w:rPr>
                <w:rFonts w:ascii="宋体" w:hAnsi="宋体" w:cs="宋体" w:hint="eastAsia"/>
                <w:color w:val="000000"/>
                <w:kern w:val="0"/>
                <w:sz w:val="18"/>
                <w:szCs w:val="18"/>
              </w:rPr>
              <w:t>8、</w:t>
            </w:r>
            <w:r w:rsidRPr="001F1329">
              <w:rPr>
                <w:rFonts w:ascii="宋体" w:hAnsi="宋体" w:cs="宋体" w:hint="eastAsia"/>
                <w:color w:val="000000"/>
                <w:kern w:val="0"/>
                <w:sz w:val="18"/>
                <w:szCs w:val="18"/>
              </w:rPr>
              <w:t>台商电信食堂</w:t>
            </w:r>
            <w:r>
              <w:rPr>
                <w:rFonts w:ascii="宋体" w:hAnsi="宋体" w:cs="宋体" w:hint="eastAsia"/>
                <w:color w:val="000000"/>
                <w:kern w:val="0"/>
                <w:sz w:val="18"/>
                <w:szCs w:val="18"/>
              </w:rPr>
              <w:t>1</w:t>
            </w:r>
            <w:r>
              <w:rPr>
                <w:rFonts w:ascii="宋体" w:hAnsi="宋体" w:cs="宋体"/>
                <w:color w:val="000000"/>
                <w:kern w:val="0"/>
                <w:sz w:val="18"/>
                <w:szCs w:val="18"/>
              </w:rPr>
              <w:t>5</w:t>
            </w:r>
            <w:r>
              <w:rPr>
                <w:rFonts w:ascii="宋体" w:hAnsi="宋体" w:cs="宋体" w:hint="eastAsia"/>
                <w:color w:val="000000"/>
                <w:kern w:val="0"/>
                <w:sz w:val="18"/>
                <w:szCs w:val="18"/>
              </w:rPr>
              <w:t>）</w:t>
            </w:r>
          </w:p>
        </w:tc>
      </w:tr>
      <w:tr w:rsidR="006A1DAC" w:rsidTr="002639AC">
        <w:trPr>
          <w:trHeight w:val="100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A2:</w:t>
            </w:r>
            <w:r>
              <w:rPr>
                <w:rFonts w:hint="eastAsia"/>
              </w:rPr>
              <w:t xml:space="preserve"> </w:t>
            </w:r>
            <w:r w:rsidRPr="00E80071">
              <w:rPr>
                <w:rFonts w:ascii="宋体" w:hAnsi="宋体" w:cs="宋体" w:hint="eastAsia"/>
                <w:kern w:val="0"/>
                <w:sz w:val="18"/>
                <w:szCs w:val="18"/>
              </w:rPr>
              <w:t>猪肉类：腿肉，瘦肉，三层肉，排骨，龙骨，猪肝，猪肚，猪头骨，筒骨，猪脚，大肠，小肠，猪肺，猪心，猪舌，猪血等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28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A3:</w:t>
            </w:r>
            <w:r>
              <w:rPr>
                <w:rFonts w:hint="eastAsia"/>
              </w:rPr>
              <w:t xml:space="preserve"> </w:t>
            </w:r>
            <w:r w:rsidRPr="00E80071">
              <w:rPr>
                <w:rFonts w:ascii="宋体" w:hAnsi="宋体" w:cs="宋体" w:hint="eastAsia"/>
                <w:kern w:val="0"/>
                <w:sz w:val="18"/>
                <w:szCs w:val="18"/>
              </w:rPr>
              <w:t>牛肉类：牛肉，牛腩，牛肚，牛排，牛腱肉，牛百叶等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28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A4:</w:t>
            </w:r>
            <w:r>
              <w:rPr>
                <w:rFonts w:hint="eastAsia"/>
              </w:rPr>
              <w:t xml:space="preserve"> </w:t>
            </w:r>
            <w:r w:rsidRPr="00E80071">
              <w:rPr>
                <w:rFonts w:ascii="宋体" w:hAnsi="宋体" w:cs="宋体" w:hint="eastAsia"/>
                <w:kern w:val="0"/>
                <w:sz w:val="18"/>
                <w:szCs w:val="18"/>
              </w:rPr>
              <w:t>其他类：羊肉，土鸡，三黄鸡，乌鸡，永春白鸭，番鸭等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142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A5:</w:t>
            </w:r>
            <w:r>
              <w:rPr>
                <w:rFonts w:hint="eastAsia"/>
              </w:rPr>
              <w:t xml:space="preserve"> </w:t>
            </w:r>
            <w:r w:rsidRPr="00E80071">
              <w:rPr>
                <w:rFonts w:ascii="宋体" w:hAnsi="宋体" w:cs="宋体" w:hint="eastAsia"/>
                <w:kern w:val="0"/>
                <w:sz w:val="18"/>
                <w:szCs w:val="18"/>
              </w:rPr>
              <w:t>冻品类：鸡腿，鸭腿，鸡翅，半片鸭，鱿鱼筒，</w:t>
            </w:r>
            <w:proofErr w:type="gramStart"/>
            <w:r w:rsidRPr="00E80071">
              <w:rPr>
                <w:rFonts w:ascii="宋体" w:hAnsi="宋体" w:cs="宋体" w:hint="eastAsia"/>
                <w:kern w:val="0"/>
                <w:sz w:val="18"/>
                <w:szCs w:val="18"/>
              </w:rPr>
              <w:t>烤腿牌</w:t>
            </w:r>
            <w:proofErr w:type="gramEnd"/>
            <w:r w:rsidRPr="00E80071">
              <w:rPr>
                <w:rFonts w:ascii="宋体" w:hAnsi="宋体" w:cs="宋体" w:hint="eastAsia"/>
                <w:kern w:val="0"/>
                <w:sz w:val="18"/>
                <w:szCs w:val="18"/>
              </w:rPr>
              <w:t>，鸡爪，</w:t>
            </w:r>
            <w:proofErr w:type="gramStart"/>
            <w:r w:rsidRPr="00E80071">
              <w:rPr>
                <w:rFonts w:ascii="宋体" w:hAnsi="宋体" w:cs="宋体" w:hint="eastAsia"/>
                <w:kern w:val="0"/>
                <w:sz w:val="18"/>
                <w:szCs w:val="18"/>
              </w:rPr>
              <w:t>扬美牛肉丸</w:t>
            </w:r>
            <w:proofErr w:type="gramEnd"/>
            <w:r w:rsidRPr="00E80071">
              <w:rPr>
                <w:rFonts w:ascii="宋体" w:hAnsi="宋体" w:cs="宋体" w:hint="eastAsia"/>
                <w:kern w:val="0"/>
                <w:sz w:val="18"/>
                <w:szCs w:val="18"/>
              </w:rPr>
              <w:t>，</w:t>
            </w:r>
            <w:proofErr w:type="gramStart"/>
            <w:r w:rsidRPr="00E80071">
              <w:rPr>
                <w:rFonts w:ascii="宋体" w:hAnsi="宋体" w:cs="宋体" w:hint="eastAsia"/>
                <w:kern w:val="0"/>
                <w:sz w:val="18"/>
                <w:szCs w:val="18"/>
              </w:rPr>
              <w:t>安井鱼丸</w:t>
            </w:r>
            <w:proofErr w:type="gramEnd"/>
            <w:r w:rsidRPr="00E80071">
              <w:rPr>
                <w:rFonts w:ascii="宋体" w:hAnsi="宋体" w:cs="宋体" w:hint="eastAsia"/>
                <w:kern w:val="0"/>
                <w:sz w:val="18"/>
                <w:szCs w:val="18"/>
              </w:rPr>
              <w:t>，培根，热狗肠，五香卷，盐酥鸡，鸡米花，牛仔骨，密制海山骨，澳式羊肚，鱿鱼，乐</w:t>
            </w:r>
            <w:proofErr w:type="gramStart"/>
            <w:r w:rsidRPr="00E80071">
              <w:rPr>
                <w:rFonts w:ascii="宋体" w:hAnsi="宋体" w:cs="宋体" w:hint="eastAsia"/>
                <w:kern w:val="0"/>
                <w:sz w:val="18"/>
                <w:szCs w:val="18"/>
              </w:rPr>
              <w:t>肴居鲜肉</w:t>
            </w:r>
            <w:proofErr w:type="gramEnd"/>
            <w:r w:rsidRPr="00E80071">
              <w:rPr>
                <w:rFonts w:ascii="宋体" w:hAnsi="宋体" w:cs="宋体" w:hint="eastAsia"/>
                <w:kern w:val="0"/>
                <w:sz w:val="18"/>
                <w:szCs w:val="18"/>
              </w:rPr>
              <w:t>包，利口福豆沙包，利口福叉烧包，</w:t>
            </w:r>
            <w:proofErr w:type="gramStart"/>
            <w:r w:rsidRPr="00E80071">
              <w:rPr>
                <w:rFonts w:ascii="宋体" w:hAnsi="宋体" w:cs="宋体" w:hint="eastAsia"/>
                <w:kern w:val="0"/>
                <w:sz w:val="18"/>
                <w:szCs w:val="18"/>
              </w:rPr>
              <w:t>安井奶黄</w:t>
            </w:r>
            <w:proofErr w:type="gramEnd"/>
            <w:r w:rsidRPr="00E80071">
              <w:rPr>
                <w:rFonts w:ascii="宋体" w:hAnsi="宋体" w:cs="宋体" w:hint="eastAsia"/>
                <w:kern w:val="0"/>
                <w:sz w:val="18"/>
                <w:szCs w:val="18"/>
              </w:rPr>
              <w:t>包，鸡肠，鸭心，鸭血等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1710"/>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kern w:val="0"/>
                <w:sz w:val="18"/>
                <w:szCs w:val="18"/>
              </w:rPr>
              <w:t>水产，海产类</w:t>
            </w:r>
          </w:p>
        </w:tc>
        <w:tc>
          <w:tcPr>
            <w:tcW w:w="2878" w:type="pct"/>
            <w:tcBorders>
              <w:top w:val="nil"/>
              <w:left w:val="nil"/>
              <w:bottom w:val="single" w:sz="4" w:space="0" w:color="auto"/>
              <w:right w:val="single" w:sz="4" w:space="0" w:color="auto"/>
            </w:tcBorders>
            <w:shd w:val="clear" w:color="auto" w:fill="auto"/>
            <w:vAlign w:val="bottom"/>
          </w:tcPr>
          <w:p w:rsidR="006A1DAC" w:rsidRDefault="006A1DAC" w:rsidP="002639AC">
            <w:pPr>
              <w:widowControl/>
              <w:jc w:val="left"/>
              <w:rPr>
                <w:rFonts w:ascii="宋体" w:hAnsi="宋体" w:cs="宋体"/>
                <w:color w:val="000000"/>
                <w:kern w:val="0"/>
                <w:sz w:val="18"/>
                <w:szCs w:val="18"/>
              </w:rPr>
            </w:pPr>
            <w:r>
              <w:rPr>
                <w:rFonts w:ascii="宋体" w:hAnsi="宋体" w:cs="宋体" w:hint="eastAsia"/>
                <w:kern w:val="0"/>
                <w:sz w:val="18"/>
                <w:szCs w:val="18"/>
              </w:rPr>
              <w:t>B：</w:t>
            </w:r>
            <w:r w:rsidRPr="00E80071">
              <w:rPr>
                <w:rFonts w:ascii="宋体" w:hAnsi="宋体" w:cs="宋体" w:hint="eastAsia"/>
                <w:kern w:val="0"/>
                <w:sz w:val="18"/>
                <w:szCs w:val="18"/>
              </w:rPr>
              <w:t>肉鲳鱼，必香鱼，</w:t>
            </w:r>
            <w:proofErr w:type="gramStart"/>
            <w:r w:rsidRPr="00E80071">
              <w:rPr>
                <w:rFonts w:ascii="宋体" w:hAnsi="宋体" w:cs="宋体" w:hint="eastAsia"/>
                <w:kern w:val="0"/>
                <w:sz w:val="18"/>
                <w:szCs w:val="18"/>
              </w:rPr>
              <w:t>赤</w:t>
            </w:r>
            <w:proofErr w:type="gramEnd"/>
            <w:r w:rsidRPr="00E80071">
              <w:rPr>
                <w:rFonts w:ascii="宋体" w:hAnsi="宋体" w:cs="宋体" w:hint="eastAsia"/>
                <w:kern w:val="0"/>
                <w:sz w:val="18"/>
                <w:szCs w:val="18"/>
              </w:rPr>
              <w:t>鲫鱼，带鱼，秋刀鱼，龙利鱼，罗非鱼鱼，塔西鱼，白鲳鱼，巴浪鱼，草鱼，乌鱼，鲢鱼，基围虾，白丁虾，墨鱼，鱿鱼，小墨鱼，双耳卷，海鳗鱼，海蚌，花</w:t>
            </w:r>
            <w:proofErr w:type="gramStart"/>
            <w:r w:rsidRPr="00E80071">
              <w:rPr>
                <w:rFonts w:ascii="宋体" w:hAnsi="宋体" w:cs="宋体" w:hint="eastAsia"/>
                <w:kern w:val="0"/>
                <w:sz w:val="18"/>
                <w:szCs w:val="18"/>
              </w:rPr>
              <w:t>蛤</w:t>
            </w:r>
            <w:proofErr w:type="gramEnd"/>
            <w:r w:rsidRPr="00E80071">
              <w:rPr>
                <w:rFonts w:ascii="宋体" w:hAnsi="宋体" w:cs="宋体" w:hint="eastAsia"/>
                <w:kern w:val="0"/>
                <w:sz w:val="18"/>
                <w:szCs w:val="18"/>
              </w:rPr>
              <w:t>，海</w:t>
            </w:r>
            <w:proofErr w:type="gramStart"/>
            <w:r w:rsidRPr="00E80071">
              <w:rPr>
                <w:rFonts w:ascii="宋体" w:hAnsi="宋体" w:cs="宋体" w:hint="eastAsia"/>
                <w:kern w:val="0"/>
                <w:sz w:val="18"/>
                <w:szCs w:val="18"/>
              </w:rPr>
              <w:t>蛎</w:t>
            </w:r>
            <w:proofErr w:type="gramEnd"/>
            <w:r w:rsidRPr="00E80071">
              <w:rPr>
                <w:rFonts w:ascii="宋体" w:hAnsi="宋体" w:cs="宋体" w:hint="eastAsia"/>
                <w:kern w:val="0"/>
                <w:sz w:val="18"/>
                <w:szCs w:val="18"/>
              </w:rPr>
              <w:t>，</w:t>
            </w:r>
            <w:proofErr w:type="gramStart"/>
            <w:r w:rsidRPr="00E80071">
              <w:rPr>
                <w:rFonts w:ascii="宋体" w:hAnsi="宋体" w:cs="宋体" w:hint="eastAsia"/>
                <w:kern w:val="0"/>
                <w:sz w:val="18"/>
                <w:szCs w:val="18"/>
              </w:rPr>
              <w:t>黄翅鱼</w:t>
            </w:r>
            <w:proofErr w:type="gramEnd"/>
            <w:r w:rsidRPr="00E80071">
              <w:rPr>
                <w:rFonts w:ascii="宋体" w:hAnsi="宋体" w:cs="宋体" w:hint="eastAsia"/>
                <w:kern w:val="0"/>
                <w:sz w:val="18"/>
                <w:szCs w:val="18"/>
              </w:rPr>
              <w:t>，敏鱼，午鱼，黄花鱼，</w:t>
            </w:r>
            <w:proofErr w:type="gramStart"/>
            <w:r w:rsidRPr="00E80071">
              <w:rPr>
                <w:rFonts w:ascii="宋体" w:hAnsi="宋体" w:cs="宋体" w:hint="eastAsia"/>
                <w:kern w:val="0"/>
                <w:sz w:val="18"/>
                <w:szCs w:val="18"/>
              </w:rPr>
              <w:t>蛏</w:t>
            </w:r>
            <w:proofErr w:type="gramEnd"/>
            <w:r w:rsidRPr="00E80071">
              <w:rPr>
                <w:rFonts w:ascii="宋体" w:hAnsi="宋体" w:cs="宋体" w:hint="eastAsia"/>
                <w:kern w:val="0"/>
                <w:sz w:val="18"/>
                <w:szCs w:val="18"/>
              </w:rPr>
              <w:t>等，苏糕，马</w:t>
            </w:r>
            <w:proofErr w:type="gramStart"/>
            <w:r w:rsidRPr="00E80071">
              <w:rPr>
                <w:rFonts w:ascii="宋体" w:hAnsi="宋体" w:cs="宋体" w:hint="eastAsia"/>
                <w:kern w:val="0"/>
                <w:sz w:val="18"/>
                <w:szCs w:val="18"/>
              </w:rPr>
              <w:t>鲛</w:t>
            </w:r>
            <w:proofErr w:type="gramEnd"/>
            <w:r w:rsidRPr="00E80071">
              <w:rPr>
                <w:rFonts w:ascii="宋体" w:hAnsi="宋体" w:cs="宋体" w:hint="eastAsia"/>
                <w:kern w:val="0"/>
                <w:sz w:val="18"/>
                <w:szCs w:val="18"/>
              </w:rPr>
              <w:t>羹，虾滑，五香卷，猪料粿，</w:t>
            </w:r>
            <w:proofErr w:type="gramStart"/>
            <w:r w:rsidRPr="00E80071">
              <w:rPr>
                <w:rFonts w:ascii="宋体" w:hAnsi="宋体" w:cs="宋体" w:hint="eastAsia"/>
                <w:kern w:val="0"/>
                <w:sz w:val="18"/>
                <w:szCs w:val="18"/>
              </w:rPr>
              <w:t>崇武鱼卷</w:t>
            </w:r>
            <w:proofErr w:type="gramEnd"/>
            <w:r w:rsidRPr="00E80071">
              <w:rPr>
                <w:rFonts w:ascii="宋体" w:hAnsi="宋体" w:cs="宋体" w:hint="eastAsia"/>
                <w:kern w:val="0"/>
                <w:sz w:val="18"/>
                <w:szCs w:val="18"/>
              </w:rPr>
              <w:t>，鱼丸，芋丸，菜丸等</w:t>
            </w:r>
          </w:p>
        </w:tc>
        <w:tc>
          <w:tcPr>
            <w:tcW w:w="695"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20</w:t>
            </w:r>
            <w:r>
              <w:rPr>
                <w:rFonts w:ascii="宋体" w:hAnsi="宋体" w:cs="宋体" w:hint="eastAsia"/>
                <w:color w:val="000000"/>
                <w:kern w:val="0"/>
                <w:sz w:val="18"/>
                <w:szCs w:val="18"/>
              </w:rPr>
              <w:t>（其中</w:t>
            </w:r>
            <w:r w:rsidRPr="001F1329">
              <w:rPr>
                <w:rFonts w:ascii="宋体" w:hAnsi="宋体" w:cs="宋体" w:hint="eastAsia"/>
                <w:color w:val="000000"/>
                <w:kern w:val="0"/>
                <w:sz w:val="18"/>
                <w:szCs w:val="18"/>
              </w:rPr>
              <w:t>惠安电信食堂</w:t>
            </w:r>
            <w:r>
              <w:rPr>
                <w:rFonts w:ascii="宋体" w:hAnsi="宋体" w:cs="宋体"/>
                <w:color w:val="000000"/>
                <w:kern w:val="0"/>
                <w:sz w:val="18"/>
                <w:szCs w:val="18"/>
              </w:rPr>
              <w:t>15</w:t>
            </w:r>
            <w:r>
              <w:rPr>
                <w:rFonts w:ascii="宋体" w:hAnsi="宋体" w:cs="宋体" w:hint="eastAsia"/>
                <w:color w:val="000000"/>
                <w:kern w:val="0"/>
                <w:sz w:val="18"/>
                <w:szCs w:val="18"/>
              </w:rPr>
              <w:t>、</w:t>
            </w:r>
            <w:r w:rsidRPr="001F1329">
              <w:rPr>
                <w:rFonts w:ascii="宋体" w:hAnsi="宋体" w:cs="宋体" w:hint="eastAsia"/>
                <w:color w:val="000000"/>
                <w:kern w:val="0"/>
                <w:sz w:val="18"/>
                <w:szCs w:val="18"/>
              </w:rPr>
              <w:t>泉港电信食堂</w:t>
            </w:r>
            <w:r>
              <w:rPr>
                <w:rFonts w:ascii="宋体" w:hAnsi="宋体" w:cs="宋体"/>
                <w:color w:val="000000"/>
                <w:kern w:val="0"/>
                <w:sz w:val="18"/>
                <w:szCs w:val="18"/>
              </w:rPr>
              <w:t>2</w:t>
            </w:r>
            <w:r>
              <w:rPr>
                <w:rFonts w:ascii="宋体" w:hAnsi="宋体" w:cs="宋体" w:hint="eastAsia"/>
                <w:color w:val="000000"/>
                <w:kern w:val="0"/>
                <w:sz w:val="18"/>
                <w:szCs w:val="18"/>
              </w:rPr>
              <w:t>、</w:t>
            </w:r>
            <w:r w:rsidRPr="001F1329">
              <w:rPr>
                <w:rFonts w:ascii="宋体" w:hAnsi="宋体" w:cs="宋体" w:hint="eastAsia"/>
                <w:color w:val="000000"/>
                <w:kern w:val="0"/>
                <w:sz w:val="18"/>
                <w:szCs w:val="18"/>
              </w:rPr>
              <w:t>台商电信食堂</w:t>
            </w:r>
            <w:r>
              <w:rPr>
                <w:rFonts w:ascii="宋体" w:hAnsi="宋体" w:cs="宋体"/>
                <w:color w:val="000000"/>
                <w:kern w:val="0"/>
                <w:sz w:val="18"/>
                <w:szCs w:val="18"/>
              </w:rPr>
              <w:t>3</w:t>
            </w:r>
            <w:r>
              <w:rPr>
                <w:rFonts w:ascii="宋体" w:hAnsi="宋体" w:cs="宋体" w:hint="eastAsia"/>
                <w:color w:val="000000"/>
                <w:kern w:val="0"/>
                <w:sz w:val="18"/>
                <w:szCs w:val="18"/>
              </w:rPr>
              <w:t>）</w:t>
            </w:r>
          </w:p>
        </w:tc>
      </w:tr>
      <w:tr w:rsidR="006A1DAC" w:rsidRPr="001C6CCF" w:rsidTr="002639AC">
        <w:trPr>
          <w:trHeight w:val="557"/>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kern w:val="0"/>
                <w:sz w:val="18"/>
                <w:szCs w:val="18"/>
              </w:rPr>
              <w:t>食杂调味品类</w:t>
            </w:r>
          </w:p>
        </w:tc>
        <w:tc>
          <w:tcPr>
            <w:tcW w:w="2878" w:type="pct"/>
            <w:tcBorders>
              <w:top w:val="nil"/>
              <w:left w:val="nil"/>
              <w:bottom w:val="single" w:sz="4" w:space="0" w:color="auto"/>
              <w:right w:val="single" w:sz="4" w:space="0" w:color="auto"/>
            </w:tcBorders>
            <w:shd w:val="clear" w:color="auto" w:fill="auto"/>
            <w:vAlign w:val="bottom"/>
          </w:tcPr>
          <w:p w:rsidR="006A1DAC" w:rsidRDefault="006A1DAC" w:rsidP="002639AC">
            <w:pPr>
              <w:widowControl/>
              <w:jc w:val="left"/>
              <w:rPr>
                <w:rFonts w:ascii="宋体" w:hAnsi="宋体" w:cs="宋体"/>
                <w:color w:val="000000"/>
                <w:kern w:val="0"/>
                <w:sz w:val="18"/>
                <w:szCs w:val="18"/>
              </w:rPr>
            </w:pPr>
            <w:r>
              <w:rPr>
                <w:rFonts w:ascii="宋体" w:hAnsi="宋体" w:cs="宋体" w:hint="eastAsia"/>
                <w:kern w:val="0"/>
                <w:sz w:val="18"/>
                <w:szCs w:val="18"/>
              </w:rPr>
              <w:t>C</w:t>
            </w:r>
            <w:r>
              <w:rPr>
                <w:rFonts w:ascii="宋体" w:hAnsi="宋体" w:cs="宋体"/>
                <w:kern w:val="0"/>
                <w:sz w:val="18"/>
                <w:szCs w:val="18"/>
              </w:rPr>
              <w:t>:</w:t>
            </w:r>
            <w:r>
              <w:rPr>
                <w:rFonts w:hint="eastAsia"/>
              </w:rPr>
              <w:t xml:space="preserve"> </w:t>
            </w:r>
            <w:r w:rsidRPr="00E80071">
              <w:rPr>
                <w:rFonts w:ascii="宋体" w:hAnsi="宋体" w:cs="宋体" w:hint="eastAsia"/>
                <w:kern w:val="0"/>
                <w:sz w:val="18"/>
                <w:szCs w:val="18"/>
              </w:rPr>
              <w:t>味事达酱油，厨</w:t>
            </w:r>
            <w:proofErr w:type="gramStart"/>
            <w:r w:rsidRPr="00E80071">
              <w:rPr>
                <w:rFonts w:ascii="宋体" w:hAnsi="宋体" w:cs="宋体" w:hint="eastAsia"/>
                <w:kern w:val="0"/>
                <w:sz w:val="18"/>
                <w:szCs w:val="18"/>
              </w:rPr>
              <w:t>邦</w:t>
            </w:r>
            <w:proofErr w:type="gramEnd"/>
            <w:r w:rsidRPr="00E80071">
              <w:rPr>
                <w:rFonts w:ascii="宋体" w:hAnsi="宋体" w:cs="宋体" w:hint="eastAsia"/>
                <w:kern w:val="0"/>
                <w:sz w:val="18"/>
                <w:szCs w:val="18"/>
              </w:rPr>
              <w:t>草菇老抽，李锦记蚝油，双塔味精，玉米淀粉，泉州本地地瓜粉，百味佳香脆炸粉，高塔甜辣酱，郫县豆瓣酱，海堤特级</w:t>
            </w:r>
            <w:proofErr w:type="gramStart"/>
            <w:r w:rsidRPr="00E80071">
              <w:rPr>
                <w:rFonts w:ascii="宋体" w:hAnsi="宋体" w:cs="宋体" w:hint="eastAsia"/>
                <w:kern w:val="0"/>
                <w:sz w:val="18"/>
                <w:szCs w:val="18"/>
              </w:rPr>
              <w:t>喼</w:t>
            </w:r>
            <w:proofErr w:type="gramEnd"/>
            <w:r w:rsidRPr="00E80071">
              <w:rPr>
                <w:rFonts w:ascii="宋体" w:hAnsi="宋体" w:cs="宋体" w:hint="eastAsia"/>
                <w:kern w:val="0"/>
                <w:sz w:val="18"/>
                <w:szCs w:val="18"/>
              </w:rPr>
              <w:t>汁，</w:t>
            </w:r>
            <w:proofErr w:type="gramStart"/>
            <w:r w:rsidRPr="00E80071">
              <w:rPr>
                <w:rFonts w:ascii="宋体" w:hAnsi="宋体" w:cs="宋体" w:hint="eastAsia"/>
                <w:kern w:val="0"/>
                <w:sz w:val="18"/>
                <w:szCs w:val="18"/>
              </w:rPr>
              <w:t>老才臣腐乳</w:t>
            </w:r>
            <w:proofErr w:type="gramEnd"/>
            <w:r w:rsidRPr="00E80071">
              <w:rPr>
                <w:rFonts w:ascii="宋体" w:hAnsi="宋体" w:cs="宋体" w:hint="eastAsia"/>
                <w:kern w:val="0"/>
                <w:sz w:val="18"/>
                <w:szCs w:val="18"/>
              </w:rPr>
              <w:t>，美丽源肉松，多味芝金针菇，国圣芥菜，龙口粉丝，安溪湖头米粉，泉州手工面线，双层蛋面，家乐鸡精，十三香，桃溪永春老醋旅行装，味椒盐，安记胡椒粉，</w:t>
            </w:r>
            <w:proofErr w:type="gramStart"/>
            <w:r w:rsidRPr="00E80071">
              <w:rPr>
                <w:rFonts w:ascii="宋体" w:hAnsi="宋体" w:cs="宋体" w:hint="eastAsia"/>
                <w:kern w:val="0"/>
                <w:sz w:val="18"/>
                <w:szCs w:val="18"/>
              </w:rPr>
              <w:t>妙多咖哩</w:t>
            </w:r>
            <w:proofErr w:type="gramEnd"/>
            <w:r w:rsidRPr="00E80071">
              <w:rPr>
                <w:rFonts w:ascii="宋体" w:hAnsi="宋体" w:cs="宋体" w:hint="eastAsia"/>
                <w:kern w:val="0"/>
                <w:sz w:val="18"/>
                <w:szCs w:val="18"/>
              </w:rPr>
              <w:t>粉，李锦记蒸鱼</w:t>
            </w:r>
            <w:proofErr w:type="gramStart"/>
            <w:r w:rsidRPr="00E80071">
              <w:rPr>
                <w:rFonts w:ascii="宋体" w:hAnsi="宋体" w:cs="宋体" w:hint="eastAsia"/>
                <w:kern w:val="0"/>
                <w:sz w:val="18"/>
                <w:szCs w:val="18"/>
              </w:rPr>
              <w:t>豉</w:t>
            </w:r>
            <w:proofErr w:type="gramEnd"/>
            <w:r w:rsidRPr="00E80071">
              <w:rPr>
                <w:rFonts w:ascii="宋体" w:hAnsi="宋体" w:cs="宋体" w:hint="eastAsia"/>
                <w:kern w:val="0"/>
                <w:sz w:val="18"/>
                <w:szCs w:val="18"/>
              </w:rPr>
              <w:t>油，食盐，白糖，</w:t>
            </w:r>
            <w:proofErr w:type="gramStart"/>
            <w:r w:rsidRPr="00E80071">
              <w:rPr>
                <w:rFonts w:ascii="宋体" w:hAnsi="宋体" w:cs="宋体" w:hint="eastAsia"/>
                <w:kern w:val="0"/>
                <w:sz w:val="18"/>
                <w:szCs w:val="18"/>
              </w:rPr>
              <w:t>安记海鲜味</w:t>
            </w:r>
            <w:proofErr w:type="gramEnd"/>
            <w:r w:rsidRPr="00E80071">
              <w:rPr>
                <w:rFonts w:ascii="宋体" w:hAnsi="宋体" w:cs="宋体" w:hint="eastAsia"/>
                <w:kern w:val="0"/>
                <w:sz w:val="18"/>
                <w:szCs w:val="18"/>
              </w:rPr>
              <w:t>王，顺盛麻油，紫菜，散装鸡蛋，皮蛋，咸蛋，面粉，干辣椒，香菇，干贝，莲子，花生仁，黄豆，黄花菜，笋干，番茄沙司，虾皮，小鱼干等。当归，八角，桂皮，桂枝，香叶，枸杞，熟地等香料</w:t>
            </w:r>
          </w:p>
        </w:tc>
        <w:tc>
          <w:tcPr>
            <w:tcW w:w="695"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8</w:t>
            </w:r>
            <w:r>
              <w:rPr>
                <w:rFonts w:ascii="宋体" w:hAnsi="宋体" w:cs="宋体" w:hint="eastAsia"/>
                <w:color w:val="000000"/>
                <w:kern w:val="0"/>
                <w:sz w:val="18"/>
                <w:szCs w:val="18"/>
              </w:rPr>
              <w:t>（其中</w:t>
            </w:r>
            <w:r w:rsidRPr="001F1329">
              <w:rPr>
                <w:rFonts w:ascii="宋体" w:hAnsi="宋体" w:cs="宋体" w:hint="eastAsia"/>
                <w:color w:val="000000"/>
                <w:kern w:val="0"/>
                <w:sz w:val="18"/>
                <w:szCs w:val="18"/>
              </w:rPr>
              <w:t>惠安电信食堂</w:t>
            </w:r>
            <w:r>
              <w:rPr>
                <w:rFonts w:ascii="宋体" w:hAnsi="宋体" w:cs="宋体"/>
                <w:color w:val="000000"/>
                <w:kern w:val="0"/>
                <w:sz w:val="18"/>
                <w:szCs w:val="18"/>
              </w:rPr>
              <w:t>5</w:t>
            </w:r>
            <w:r>
              <w:rPr>
                <w:rFonts w:ascii="宋体" w:hAnsi="宋体" w:cs="宋体" w:hint="eastAsia"/>
                <w:color w:val="000000"/>
                <w:kern w:val="0"/>
                <w:sz w:val="18"/>
                <w:szCs w:val="18"/>
              </w:rPr>
              <w:t>、</w:t>
            </w:r>
            <w:r w:rsidRPr="001F1329">
              <w:rPr>
                <w:rFonts w:ascii="宋体" w:hAnsi="宋体" w:cs="宋体" w:hint="eastAsia"/>
                <w:color w:val="000000"/>
                <w:kern w:val="0"/>
                <w:sz w:val="18"/>
                <w:szCs w:val="18"/>
              </w:rPr>
              <w:t>泉港电信食堂</w:t>
            </w:r>
            <w:r>
              <w:rPr>
                <w:rFonts w:ascii="宋体" w:hAnsi="宋体" w:cs="宋体"/>
                <w:color w:val="000000"/>
                <w:kern w:val="0"/>
                <w:sz w:val="18"/>
                <w:szCs w:val="18"/>
              </w:rPr>
              <w:t>1</w:t>
            </w:r>
            <w:r>
              <w:rPr>
                <w:rFonts w:ascii="宋体" w:hAnsi="宋体" w:cs="宋体" w:hint="eastAsia"/>
                <w:color w:val="000000"/>
                <w:kern w:val="0"/>
                <w:sz w:val="18"/>
                <w:szCs w:val="18"/>
              </w:rPr>
              <w:t>、</w:t>
            </w:r>
            <w:r w:rsidRPr="001F1329">
              <w:rPr>
                <w:rFonts w:ascii="宋体" w:hAnsi="宋体" w:cs="宋体" w:hint="eastAsia"/>
                <w:color w:val="000000"/>
                <w:kern w:val="0"/>
                <w:sz w:val="18"/>
                <w:szCs w:val="18"/>
              </w:rPr>
              <w:t>台商电信食堂</w:t>
            </w:r>
            <w:r>
              <w:rPr>
                <w:rFonts w:ascii="宋体" w:hAnsi="宋体" w:cs="宋体"/>
                <w:color w:val="000000"/>
                <w:kern w:val="0"/>
                <w:sz w:val="18"/>
                <w:szCs w:val="18"/>
              </w:rPr>
              <w:t>2</w:t>
            </w:r>
            <w:r>
              <w:rPr>
                <w:rFonts w:ascii="宋体" w:hAnsi="宋体" w:cs="宋体" w:hint="eastAsia"/>
                <w:color w:val="000000"/>
                <w:kern w:val="0"/>
                <w:sz w:val="18"/>
                <w:szCs w:val="18"/>
              </w:rPr>
              <w:t>）</w:t>
            </w:r>
          </w:p>
        </w:tc>
      </w:tr>
      <w:tr w:rsidR="006A1DAC" w:rsidTr="002639AC">
        <w:trPr>
          <w:trHeight w:val="630"/>
        </w:trPr>
        <w:tc>
          <w:tcPr>
            <w:tcW w:w="43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695"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81</w:t>
            </w:r>
          </w:p>
        </w:tc>
      </w:tr>
    </w:tbl>
    <w:p w:rsidR="006A1DAC" w:rsidRDefault="006A1DAC" w:rsidP="006A1DAC">
      <w:pPr>
        <w:pStyle w:val="a7"/>
        <w:adjustRightInd w:val="0"/>
        <w:snapToGrid w:val="0"/>
        <w:spacing w:line="440" w:lineRule="exact"/>
        <w:ind w:firstLineChars="201" w:firstLine="422"/>
        <w:rPr>
          <w:rFonts w:ascii="宋体" w:hAnsi="宋体"/>
          <w:szCs w:val="21"/>
        </w:rPr>
      </w:pPr>
      <w:r>
        <w:rPr>
          <w:rFonts w:ascii="宋体" w:hAnsi="宋体" w:hint="eastAsia"/>
          <w:szCs w:val="21"/>
        </w:rPr>
        <w:t>分包（标包）二：德化电信食堂+安溪电信食堂+永春电信食堂</w:t>
      </w:r>
    </w:p>
    <w:tbl>
      <w:tblPr>
        <w:tblW w:w="5000" w:type="pct"/>
        <w:tblLayout w:type="fixed"/>
        <w:tblLook w:val="04A0" w:firstRow="1" w:lastRow="0" w:firstColumn="1" w:lastColumn="0" w:noHBand="0" w:noVBand="1"/>
      </w:tblPr>
      <w:tblGrid>
        <w:gridCol w:w="989"/>
        <w:gridCol w:w="1379"/>
        <w:gridCol w:w="4775"/>
        <w:gridCol w:w="1153"/>
      </w:tblGrid>
      <w:tr w:rsidR="006A1DAC" w:rsidTr="002639AC">
        <w:trPr>
          <w:trHeight w:val="950"/>
        </w:trPr>
        <w:tc>
          <w:tcPr>
            <w:tcW w:w="59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项目地点</w:t>
            </w:r>
          </w:p>
        </w:tc>
        <w:tc>
          <w:tcPr>
            <w:tcW w:w="831"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类别</w:t>
            </w:r>
          </w:p>
        </w:tc>
        <w:tc>
          <w:tcPr>
            <w:tcW w:w="2878" w:type="pct"/>
            <w:tcBorders>
              <w:top w:val="single" w:sz="4" w:space="0" w:color="auto"/>
              <w:left w:val="nil"/>
              <w:bottom w:val="single" w:sz="4" w:space="0" w:color="auto"/>
              <w:right w:val="single" w:sz="4" w:space="0" w:color="auto"/>
            </w:tcBorders>
            <w:shd w:val="clear" w:color="auto" w:fill="auto"/>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所需材料</w:t>
            </w:r>
          </w:p>
        </w:tc>
        <w:tc>
          <w:tcPr>
            <w:tcW w:w="695"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预估采购金额（不含税）单位：万元人民币</w:t>
            </w:r>
          </w:p>
        </w:tc>
      </w:tr>
      <w:tr w:rsidR="006A1DAC" w:rsidTr="002639AC">
        <w:trPr>
          <w:trHeight w:val="2565"/>
        </w:trPr>
        <w:tc>
          <w:tcPr>
            <w:tcW w:w="5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pStyle w:val="a7"/>
              <w:adjustRightInd w:val="0"/>
              <w:snapToGrid w:val="0"/>
              <w:spacing w:line="440" w:lineRule="exact"/>
              <w:ind w:firstLineChars="201" w:firstLine="422"/>
              <w:rPr>
                <w:rFonts w:ascii="宋体" w:hAnsi="宋体"/>
                <w:szCs w:val="21"/>
              </w:rPr>
            </w:pPr>
            <w:r>
              <w:rPr>
                <w:rFonts w:ascii="宋体" w:hAnsi="宋体" w:hint="eastAsia"/>
                <w:szCs w:val="21"/>
              </w:rPr>
              <w:lastRenderedPageBreak/>
              <w:t>德化电信食堂+安溪电信食堂+永春电信食堂</w:t>
            </w:r>
          </w:p>
          <w:p w:rsidR="006A1DAC" w:rsidRPr="007B1880" w:rsidRDefault="006A1DAC" w:rsidP="002639AC">
            <w:pPr>
              <w:widowControl/>
              <w:jc w:val="center"/>
              <w:rPr>
                <w:rFonts w:ascii="宋体" w:hAnsi="宋体" w:cs="宋体"/>
                <w:color w:val="000000"/>
                <w:kern w:val="0"/>
                <w:sz w:val="18"/>
                <w:szCs w:val="18"/>
              </w:rPr>
            </w:pPr>
          </w:p>
        </w:tc>
        <w:tc>
          <w:tcPr>
            <w:tcW w:w="8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kern w:val="0"/>
                <w:sz w:val="18"/>
                <w:szCs w:val="18"/>
              </w:rPr>
              <w:t>蔬菜农畜产品</w:t>
            </w:r>
          </w:p>
        </w:tc>
        <w:tc>
          <w:tcPr>
            <w:tcW w:w="2878" w:type="pct"/>
            <w:tcBorders>
              <w:top w:val="single" w:sz="4" w:space="0" w:color="auto"/>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hint="eastAsia"/>
                <w:kern w:val="0"/>
                <w:sz w:val="18"/>
                <w:szCs w:val="18"/>
              </w:rPr>
              <w:t>A</w:t>
            </w:r>
            <w:r>
              <w:rPr>
                <w:rFonts w:ascii="宋体" w:hAnsi="宋体" w:cs="宋体"/>
                <w:kern w:val="0"/>
                <w:sz w:val="18"/>
                <w:szCs w:val="18"/>
              </w:rPr>
              <w:t>1:</w:t>
            </w:r>
            <w:r>
              <w:rPr>
                <w:rFonts w:hint="eastAsia"/>
              </w:rPr>
              <w:t xml:space="preserve"> </w:t>
            </w:r>
            <w:r w:rsidRPr="00E80071">
              <w:rPr>
                <w:rFonts w:ascii="宋体" w:hAnsi="宋体" w:cs="宋体" w:hint="eastAsia"/>
                <w:kern w:val="0"/>
                <w:sz w:val="18"/>
                <w:szCs w:val="18"/>
              </w:rPr>
              <w:t>空心菜，小白菜，芥菜，菠菜，生菜，油麦菜，大白菜，豆芽，老南瓜，苦瓜，青瓜，黄瓜，佛手瓜，长豆，四季豆，毛豆荷兰豆，韭菜，韭黄，紫洋葱，牛心包菜，白萝卜，胡萝卜，青葱，大蒜，西红柿，马铃薯，冬瓜，茄子，莴笋，莲藕，姜，芋头，蒜薹，秋葵，西兰花，花菜，鲜木耳，青椒，红泡</w:t>
            </w:r>
            <w:proofErr w:type="gramStart"/>
            <w:r w:rsidRPr="00E80071">
              <w:rPr>
                <w:rFonts w:ascii="宋体" w:hAnsi="宋体" w:cs="宋体" w:hint="eastAsia"/>
                <w:kern w:val="0"/>
                <w:sz w:val="18"/>
                <w:szCs w:val="18"/>
              </w:rPr>
              <w:t>椒</w:t>
            </w:r>
            <w:proofErr w:type="gramEnd"/>
            <w:r w:rsidRPr="00E80071">
              <w:rPr>
                <w:rFonts w:ascii="宋体" w:hAnsi="宋体" w:cs="宋体" w:hint="eastAsia"/>
                <w:kern w:val="0"/>
                <w:sz w:val="18"/>
                <w:szCs w:val="18"/>
              </w:rPr>
              <w:t>，丝瓜，香菇，杏鲍菇，蘑菇，金针菇，海鲜菇，秀珍菇，西芹，香菜，海带丝，榨菜，酱瓜，豆豉，菜脯，豆角，水发笋干，清水笋，泉州豆腐，安溪豆干，干葱头，本地豆皮，等蔬菜。</w:t>
            </w:r>
          </w:p>
        </w:tc>
        <w:tc>
          <w:tcPr>
            <w:tcW w:w="69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47.97</w:t>
            </w:r>
            <w:r>
              <w:rPr>
                <w:rFonts w:ascii="宋体" w:hAnsi="宋体" w:cs="宋体" w:hint="eastAsia"/>
                <w:color w:val="000000"/>
                <w:kern w:val="0"/>
                <w:sz w:val="18"/>
                <w:szCs w:val="18"/>
              </w:rPr>
              <w:t>（其中德化</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7</w:t>
            </w:r>
            <w:r>
              <w:rPr>
                <w:rFonts w:ascii="宋体" w:hAnsi="宋体" w:cs="宋体" w:hint="eastAsia"/>
                <w:color w:val="000000"/>
                <w:kern w:val="0"/>
                <w:sz w:val="18"/>
                <w:szCs w:val="18"/>
              </w:rPr>
              <w:t>、安溪</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25.97</w:t>
            </w:r>
            <w:r>
              <w:rPr>
                <w:rFonts w:ascii="宋体" w:hAnsi="宋体" w:cs="宋体" w:hint="eastAsia"/>
                <w:color w:val="000000"/>
                <w:kern w:val="0"/>
                <w:sz w:val="18"/>
                <w:szCs w:val="18"/>
              </w:rPr>
              <w:t>、永春</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15</w:t>
            </w:r>
            <w:r>
              <w:rPr>
                <w:rFonts w:ascii="宋体" w:hAnsi="宋体" w:cs="宋体" w:hint="eastAsia"/>
                <w:color w:val="000000"/>
                <w:kern w:val="0"/>
                <w:sz w:val="18"/>
                <w:szCs w:val="18"/>
              </w:rPr>
              <w:t>）</w:t>
            </w:r>
          </w:p>
        </w:tc>
      </w:tr>
      <w:tr w:rsidR="006A1DAC" w:rsidTr="002639AC">
        <w:trPr>
          <w:trHeight w:val="100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A2:</w:t>
            </w:r>
            <w:r>
              <w:rPr>
                <w:rFonts w:hint="eastAsia"/>
              </w:rPr>
              <w:t xml:space="preserve"> </w:t>
            </w:r>
            <w:r w:rsidRPr="00E80071">
              <w:rPr>
                <w:rFonts w:ascii="宋体" w:hAnsi="宋体" w:cs="宋体" w:hint="eastAsia"/>
                <w:kern w:val="0"/>
                <w:sz w:val="18"/>
                <w:szCs w:val="18"/>
              </w:rPr>
              <w:t>猪肉类：腿肉，瘦肉，三层肉，排骨，龙骨，猪肝，猪肚，猪头骨，筒骨，猪脚，大肠，小肠，猪肺，猪心，猪舌，猪血等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28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A3:</w:t>
            </w:r>
            <w:r>
              <w:rPr>
                <w:rFonts w:hint="eastAsia"/>
              </w:rPr>
              <w:t xml:space="preserve"> </w:t>
            </w:r>
            <w:r w:rsidRPr="00E80071">
              <w:rPr>
                <w:rFonts w:ascii="宋体" w:hAnsi="宋体" w:cs="宋体" w:hint="eastAsia"/>
                <w:kern w:val="0"/>
                <w:sz w:val="18"/>
                <w:szCs w:val="18"/>
              </w:rPr>
              <w:t>牛肉类：牛肉，牛腩，牛肚，牛排，牛腱肉，牛百叶等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28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A4:</w:t>
            </w:r>
            <w:r>
              <w:rPr>
                <w:rFonts w:hint="eastAsia"/>
              </w:rPr>
              <w:t xml:space="preserve"> </w:t>
            </w:r>
            <w:r w:rsidRPr="00E80071">
              <w:rPr>
                <w:rFonts w:ascii="宋体" w:hAnsi="宋体" w:cs="宋体" w:hint="eastAsia"/>
                <w:kern w:val="0"/>
                <w:sz w:val="18"/>
                <w:szCs w:val="18"/>
              </w:rPr>
              <w:t>其他类：羊肉，土鸡，三黄鸡，乌鸡，永春白鸭，番鸭等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1425"/>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2878" w:type="pct"/>
            <w:tcBorders>
              <w:top w:val="nil"/>
              <w:left w:val="nil"/>
              <w:bottom w:val="single" w:sz="4" w:space="0" w:color="auto"/>
              <w:right w:val="single" w:sz="4" w:space="0" w:color="auto"/>
            </w:tcBorders>
            <w:shd w:val="clear" w:color="auto" w:fill="auto"/>
            <w:vAlign w:val="center"/>
          </w:tcPr>
          <w:p w:rsidR="006A1DAC" w:rsidRDefault="006A1DAC" w:rsidP="002639AC">
            <w:pPr>
              <w:widowControl/>
              <w:jc w:val="left"/>
              <w:rPr>
                <w:rFonts w:ascii="宋体" w:hAnsi="宋体" w:cs="宋体"/>
                <w:color w:val="000000"/>
                <w:kern w:val="0"/>
                <w:sz w:val="18"/>
                <w:szCs w:val="18"/>
              </w:rPr>
            </w:pPr>
            <w:r>
              <w:rPr>
                <w:rFonts w:ascii="宋体" w:hAnsi="宋体" w:cs="宋体"/>
                <w:kern w:val="0"/>
                <w:sz w:val="18"/>
                <w:szCs w:val="18"/>
              </w:rPr>
              <w:t>A5:</w:t>
            </w:r>
            <w:r>
              <w:rPr>
                <w:rFonts w:hint="eastAsia"/>
              </w:rPr>
              <w:t xml:space="preserve"> </w:t>
            </w:r>
            <w:r w:rsidRPr="00E80071">
              <w:rPr>
                <w:rFonts w:ascii="宋体" w:hAnsi="宋体" w:cs="宋体" w:hint="eastAsia"/>
                <w:kern w:val="0"/>
                <w:sz w:val="18"/>
                <w:szCs w:val="18"/>
              </w:rPr>
              <w:t>冻品类：鸡腿，鸭腿，鸡翅，半片鸭，鱿鱼筒，</w:t>
            </w:r>
            <w:proofErr w:type="gramStart"/>
            <w:r w:rsidRPr="00E80071">
              <w:rPr>
                <w:rFonts w:ascii="宋体" w:hAnsi="宋体" w:cs="宋体" w:hint="eastAsia"/>
                <w:kern w:val="0"/>
                <w:sz w:val="18"/>
                <w:szCs w:val="18"/>
              </w:rPr>
              <w:t>烤腿牌</w:t>
            </w:r>
            <w:proofErr w:type="gramEnd"/>
            <w:r w:rsidRPr="00E80071">
              <w:rPr>
                <w:rFonts w:ascii="宋体" w:hAnsi="宋体" w:cs="宋体" w:hint="eastAsia"/>
                <w:kern w:val="0"/>
                <w:sz w:val="18"/>
                <w:szCs w:val="18"/>
              </w:rPr>
              <w:t>，鸡爪，</w:t>
            </w:r>
            <w:proofErr w:type="gramStart"/>
            <w:r w:rsidRPr="00E80071">
              <w:rPr>
                <w:rFonts w:ascii="宋体" w:hAnsi="宋体" w:cs="宋体" w:hint="eastAsia"/>
                <w:kern w:val="0"/>
                <w:sz w:val="18"/>
                <w:szCs w:val="18"/>
              </w:rPr>
              <w:t>扬美牛肉丸</w:t>
            </w:r>
            <w:proofErr w:type="gramEnd"/>
            <w:r w:rsidRPr="00E80071">
              <w:rPr>
                <w:rFonts w:ascii="宋体" w:hAnsi="宋体" w:cs="宋体" w:hint="eastAsia"/>
                <w:kern w:val="0"/>
                <w:sz w:val="18"/>
                <w:szCs w:val="18"/>
              </w:rPr>
              <w:t>，</w:t>
            </w:r>
            <w:proofErr w:type="gramStart"/>
            <w:r w:rsidRPr="00E80071">
              <w:rPr>
                <w:rFonts w:ascii="宋体" w:hAnsi="宋体" w:cs="宋体" w:hint="eastAsia"/>
                <w:kern w:val="0"/>
                <w:sz w:val="18"/>
                <w:szCs w:val="18"/>
              </w:rPr>
              <w:t>安井鱼丸</w:t>
            </w:r>
            <w:proofErr w:type="gramEnd"/>
            <w:r w:rsidRPr="00E80071">
              <w:rPr>
                <w:rFonts w:ascii="宋体" w:hAnsi="宋体" w:cs="宋体" w:hint="eastAsia"/>
                <w:kern w:val="0"/>
                <w:sz w:val="18"/>
                <w:szCs w:val="18"/>
              </w:rPr>
              <w:t>，培根，热狗肠，五香卷，盐酥鸡，鸡米花，牛仔骨，密制海山骨，澳式羊肚，鱿鱼，乐</w:t>
            </w:r>
            <w:proofErr w:type="gramStart"/>
            <w:r w:rsidRPr="00E80071">
              <w:rPr>
                <w:rFonts w:ascii="宋体" w:hAnsi="宋体" w:cs="宋体" w:hint="eastAsia"/>
                <w:kern w:val="0"/>
                <w:sz w:val="18"/>
                <w:szCs w:val="18"/>
              </w:rPr>
              <w:t>肴居鲜肉</w:t>
            </w:r>
            <w:proofErr w:type="gramEnd"/>
            <w:r w:rsidRPr="00E80071">
              <w:rPr>
                <w:rFonts w:ascii="宋体" w:hAnsi="宋体" w:cs="宋体" w:hint="eastAsia"/>
                <w:kern w:val="0"/>
                <w:sz w:val="18"/>
                <w:szCs w:val="18"/>
              </w:rPr>
              <w:t>包，利口福豆沙包，利口福叉烧包，</w:t>
            </w:r>
            <w:proofErr w:type="gramStart"/>
            <w:r w:rsidRPr="00E80071">
              <w:rPr>
                <w:rFonts w:ascii="宋体" w:hAnsi="宋体" w:cs="宋体" w:hint="eastAsia"/>
                <w:kern w:val="0"/>
                <w:sz w:val="18"/>
                <w:szCs w:val="18"/>
              </w:rPr>
              <w:t>安井奶黄</w:t>
            </w:r>
            <w:proofErr w:type="gramEnd"/>
            <w:r w:rsidRPr="00E80071">
              <w:rPr>
                <w:rFonts w:ascii="宋体" w:hAnsi="宋体" w:cs="宋体" w:hint="eastAsia"/>
                <w:kern w:val="0"/>
                <w:sz w:val="18"/>
                <w:szCs w:val="18"/>
              </w:rPr>
              <w:t>包，鸡肠，鸭心，鸭血等</w:t>
            </w:r>
          </w:p>
        </w:tc>
        <w:tc>
          <w:tcPr>
            <w:tcW w:w="695"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r>
      <w:tr w:rsidR="006A1DAC" w:rsidTr="002639AC">
        <w:trPr>
          <w:trHeight w:val="1710"/>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kern w:val="0"/>
                <w:sz w:val="18"/>
                <w:szCs w:val="18"/>
              </w:rPr>
              <w:t>水产，海产类</w:t>
            </w:r>
          </w:p>
        </w:tc>
        <w:tc>
          <w:tcPr>
            <w:tcW w:w="2878" w:type="pct"/>
            <w:tcBorders>
              <w:top w:val="nil"/>
              <w:left w:val="nil"/>
              <w:bottom w:val="single" w:sz="4" w:space="0" w:color="auto"/>
              <w:right w:val="single" w:sz="4" w:space="0" w:color="auto"/>
            </w:tcBorders>
            <w:shd w:val="clear" w:color="auto" w:fill="auto"/>
            <w:vAlign w:val="bottom"/>
          </w:tcPr>
          <w:p w:rsidR="006A1DAC" w:rsidRDefault="006A1DAC" w:rsidP="002639AC">
            <w:pPr>
              <w:widowControl/>
              <w:jc w:val="left"/>
              <w:rPr>
                <w:rFonts w:ascii="宋体" w:hAnsi="宋体" w:cs="宋体"/>
                <w:color w:val="000000"/>
                <w:kern w:val="0"/>
                <w:sz w:val="18"/>
                <w:szCs w:val="18"/>
              </w:rPr>
            </w:pPr>
            <w:r>
              <w:rPr>
                <w:rFonts w:ascii="宋体" w:hAnsi="宋体" w:cs="宋体" w:hint="eastAsia"/>
                <w:kern w:val="0"/>
                <w:sz w:val="18"/>
                <w:szCs w:val="18"/>
              </w:rPr>
              <w:t>B：</w:t>
            </w:r>
            <w:r w:rsidRPr="00E80071">
              <w:rPr>
                <w:rFonts w:ascii="宋体" w:hAnsi="宋体" w:cs="宋体" w:hint="eastAsia"/>
                <w:kern w:val="0"/>
                <w:sz w:val="18"/>
                <w:szCs w:val="18"/>
              </w:rPr>
              <w:t>肉鲳鱼，必香鱼，</w:t>
            </w:r>
            <w:proofErr w:type="gramStart"/>
            <w:r w:rsidRPr="00E80071">
              <w:rPr>
                <w:rFonts w:ascii="宋体" w:hAnsi="宋体" w:cs="宋体" w:hint="eastAsia"/>
                <w:kern w:val="0"/>
                <w:sz w:val="18"/>
                <w:szCs w:val="18"/>
              </w:rPr>
              <w:t>赤</w:t>
            </w:r>
            <w:proofErr w:type="gramEnd"/>
            <w:r w:rsidRPr="00E80071">
              <w:rPr>
                <w:rFonts w:ascii="宋体" w:hAnsi="宋体" w:cs="宋体" w:hint="eastAsia"/>
                <w:kern w:val="0"/>
                <w:sz w:val="18"/>
                <w:szCs w:val="18"/>
              </w:rPr>
              <w:t>鲫鱼，带鱼，秋刀鱼，龙利鱼，罗非鱼鱼，塔西鱼，白鲳鱼，巴浪鱼，草鱼，乌鱼，鲢鱼，基围虾，白丁虾，墨鱼，鱿鱼，小墨鱼，双耳卷，海鳗鱼，海蚌，花</w:t>
            </w:r>
            <w:proofErr w:type="gramStart"/>
            <w:r w:rsidRPr="00E80071">
              <w:rPr>
                <w:rFonts w:ascii="宋体" w:hAnsi="宋体" w:cs="宋体" w:hint="eastAsia"/>
                <w:kern w:val="0"/>
                <w:sz w:val="18"/>
                <w:szCs w:val="18"/>
              </w:rPr>
              <w:t>蛤</w:t>
            </w:r>
            <w:proofErr w:type="gramEnd"/>
            <w:r w:rsidRPr="00E80071">
              <w:rPr>
                <w:rFonts w:ascii="宋体" w:hAnsi="宋体" w:cs="宋体" w:hint="eastAsia"/>
                <w:kern w:val="0"/>
                <w:sz w:val="18"/>
                <w:szCs w:val="18"/>
              </w:rPr>
              <w:t>，海</w:t>
            </w:r>
            <w:proofErr w:type="gramStart"/>
            <w:r w:rsidRPr="00E80071">
              <w:rPr>
                <w:rFonts w:ascii="宋体" w:hAnsi="宋体" w:cs="宋体" w:hint="eastAsia"/>
                <w:kern w:val="0"/>
                <w:sz w:val="18"/>
                <w:szCs w:val="18"/>
              </w:rPr>
              <w:t>蛎</w:t>
            </w:r>
            <w:proofErr w:type="gramEnd"/>
            <w:r w:rsidRPr="00E80071">
              <w:rPr>
                <w:rFonts w:ascii="宋体" w:hAnsi="宋体" w:cs="宋体" w:hint="eastAsia"/>
                <w:kern w:val="0"/>
                <w:sz w:val="18"/>
                <w:szCs w:val="18"/>
              </w:rPr>
              <w:t>，</w:t>
            </w:r>
            <w:proofErr w:type="gramStart"/>
            <w:r w:rsidRPr="00E80071">
              <w:rPr>
                <w:rFonts w:ascii="宋体" w:hAnsi="宋体" w:cs="宋体" w:hint="eastAsia"/>
                <w:kern w:val="0"/>
                <w:sz w:val="18"/>
                <w:szCs w:val="18"/>
              </w:rPr>
              <w:t>黄翅鱼</w:t>
            </w:r>
            <w:proofErr w:type="gramEnd"/>
            <w:r w:rsidRPr="00E80071">
              <w:rPr>
                <w:rFonts w:ascii="宋体" w:hAnsi="宋体" w:cs="宋体" w:hint="eastAsia"/>
                <w:kern w:val="0"/>
                <w:sz w:val="18"/>
                <w:szCs w:val="18"/>
              </w:rPr>
              <w:t>，敏鱼，午鱼，黄花鱼，</w:t>
            </w:r>
            <w:proofErr w:type="gramStart"/>
            <w:r w:rsidRPr="00E80071">
              <w:rPr>
                <w:rFonts w:ascii="宋体" w:hAnsi="宋体" w:cs="宋体" w:hint="eastAsia"/>
                <w:kern w:val="0"/>
                <w:sz w:val="18"/>
                <w:szCs w:val="18"/>
              </w:rPr>
              <w:t>蛏</w:t>
            </w:r>
            <w:proofErr w:type="gramEnd"/>
            <w:r w:rsidRPr="00E80071">
              <w:rPr>
                <w:rFonts w:ascii="宋体" w:hAnsi="宋体" w:cs="宋体" w:hint="eastAsia"/>
                <w:kern w:val="0"/>
                <w:sz w:val="18"/>
                <w:szCs w:val="18"/>
              </w:rPr>
              <w:t>等，苏糕，马</w:t>
            </w:r>
            <w:proofErr w:type="gramStart"/>
            <w:r w:rsidRPr="00E80071">
              <w:rPr>
                <w:rFonts w:ascii="宋体" w:hAnsi="宋体" w:cs="宋体" w:hint="eastAsia"/>
                <w:kern w:val="0"/>
                <w:sz w:val="18"/>
                <w:szCs w:val="18"/>
              </w:rPr>
              <w:t>鲛</w:t>
            </w:r>
            <w:proofErr w:type="gramEnd"/>
            <w:r w:rsidRPr="00E80071">
              <w:rPr>
                <w:rFonts w:ascii="宋体" w:hAnsi="宋体" w:cs="宋体" w:hint="eastAsia"/>
                <w:kern w:val="0"/>
                <w:sz w:val="18"/>
                <w:szCs w:val="18"/>
              </w:rPr>
              <w:t>羹，虾滑，五香卷，猪料粿，</w:t>
            </w:r>
            <w:proofErr w:type="gramStart"/>
            <w:r w:rsidRPr="00E80071">
              <w:rPr>
                <w:rFonts w:ascii="宋体" w:hAnsi="宋体" w:cs="宋体" w:hint="eastAsia"/>
                <w:kern w:val="0"/>
                <w:sz w:val="18"/>
                <w:szCs w:val="18"/>
              </w:rPr>
              <w:t>崇武鱼卷</w:t>
            </w:r>
            <w:proofErr w:type="gramEnd"/>
            <w:r w:rsidRPr="00E80071">
              <w:rPr>
                <w:rFonts w:ascii="宋体" w:hAnsi="宋体" w:cs="宋体" w:hint="eastAsia"/>
                <w:kern w:val="0"/>
                <w:sz w:val="18"/>
                <w:szCs w:val="18"/>
              </w:rPr>
              <w:t>，鱼丸，芋丸，菜丸等</w:t>
            </w:r>
          </w:p>
        </w:tc>
        <w:tc>
          <w:tcPr>
            <w:tcW w:w="695"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14.75</w:t>
            </w:r>
            <w:r>
              <w:rPr>
                <w:rFonts w:ascii="宋体" w:hAnsi="宋体" w:cs="宋体" w:hint="eastAsia"/>
                <w:color w:val="000000"/>
                <w:kern w:val="0"/>
                <w:sz w:val="18"/>
                <w:szCs w:val="18"/>
              </w:rPr>
              <w:t>（其中德化</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2</w:t>
            </w:r>
            <w:r>
              <w:rPr>
                <w:rFonts w:ascii="宋体" w:hAnsi="宋体" w:cs="宋体" w:hint="eastAsia"/>
                <w:color w:val="000000"/>
                <w:kern w:val="0"/>
                <w:sz w:val="18"/>
                <w:szCs w:val="18"/>
              </w:rPr>
              <w:t>、安溪</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4.75</w:t>
            </w:r>
            <w:r>
              <w:rPr>
                <w:rFonts w:ascii="宋体" w:hAnsi="宋体" w:cs="宋体" w:hint="eastAsia"/>
                <w:color w:val="000000"/>
                <w:kern w:val="0"/>
                <w:sz w:val="18"/>
                <w:szCs w:val="18"/>
              </w:rPr>
              <w:t>、永春</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8</w:t>
            </w:r>
            <w:r>
              <w:rPr>
                <w:rFonts w:ascii="宋体" w:hAnsi="宋体" w:cs="宋体" w:hint="eastAsia"/>
                <w:color w:val="000000"/>
                <w:kern w:val="0"/>
                <w:sz w:val="18"/>
                <w:szCs w:val="18"/>
              </w:rPr>
              <w:t>）</w:t>
            </w:r>
          </w:p>
        </w:tc>
      </w:tr>
      <w:tr w:rsidR="006A1DAC" w:rsidRPr="001C6CCF" w:rsidTr="002639AC">
        <w:trPr>
          <w:trHeight w:val="557"/>
        </w:trPr>
        <w:tc>
          <w:tcPr>
            <w:tcW w:w="596" w:type="pct"/>
            <w:vMerge/>
            <w:tcBorders>
              <w:top w:val="single" w:sz="4" w:space="0" w:color="auto"/>
              <w:left w:val="single" w:sz="4" w:space="0" w:color="auto"/>
              <w:bottom w:val="single" w:sz="4" w:space="0" w:color="000000"/>
              <w:right w:val="single" w:sz="4" w:space="0" w:color="auto"/>
            </w:tcBorders>
            <w:vAlign w:val="center"/>
          </w:tcPr>
          <w:p w:rsidR="006A1DAC" w:rsidRDefault="006A1DAC" w:rsidP="002639AC">
            <w:pPr>
              <w:widowControl/>
              <w:jc w:val="left"/>
              <w:rPr>
                <w:rFonts w:ascii="宋体" w:hAnsi="宋体" w:cs="宋体"/>
                <w:color w:val="000000"/>
                <w:kern w:val="0"/>
                <w:sz w:val="18"/>
                <w:szCs w:val="18"/>
              </w:rPr>
            </w:pPr>
          </w:p>
        </w:tc>
        <w:tc>
          <w:tcPr>
            <w:tcW w:w="831"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kern w:val="0"/>
                <w:sz w:val="18"/>
                <w:szCs w:val="18"/>
              </w:rPr>
              <w:t>食杂调味品类</w:t>
            </w:r>
          </w:p>
        </w:tc>
        <w:tc>
          <w:tcPr>
            <w:tcW w:w="2878" w:type="pct"/>
            <w:tcBorders>
              <w:top w:val="nil"/>
              <w:left w:val="nil"/>
              <w:bottom w:val="single" w:sz="4" w:space="0" w:color="auto"/>
              <w:right w:val="single" w:sz="4" w:space="0" w:color="auto"/>
            </w:tcBorders>
            <w:shd w:val="clear" w:color="auto" w:fill="auto"/>
            <w:vAlign w:val="bottom"/>
          </w:tcPr>
          <w:p w:rsidR="006A1DAC" w:rsidRDefault="006A1DAC" w:rsidP="002639AC">
            <w:pPr>
              <w:widowControl/>
              <w:jc w:val="left"/>
              <w:rPr>
                <w:rFonts w:ascii="宋体" w:hAnsi="宋体" w:cs="宋体"/>
                <w:color w:val="000000"/>
                <w:kern w:val="0"/>
                <w:sz w:val="18"/>
                <w:szCs w:val="18"/>
              </w:rPr>
            </w:pPr>
            <w:r>
              <w:rPr>
                <w:rFonts w:ascii="宋体" w:hAnsi="宋体" w:cs="宋体" w:hint="eastAsia"/>
                <w:kern w:val="0"/>
                <w:sz w:val="18"/>
                <w:szCs w:val="18"/>
              </w:rPr>
              <w:t>C</w:t>
            </w:r>
            <w:r>
              <w:rPr>
                <w:rFonts w:ascii="宋体" w:hAnsi="宋体" w:cs="宋体"/>
                <w:kern w:val="0"/>
                <w:sz w:val="18"/>
                <w:szCs w:val="18"/>
              </w:rPr>
              <w:t>:</w:t>
            </w:r>
            <w:r>
              <w:rPr>
                <w:rFonts w:hint="eastAsia"/>
              </w:rPr>
              <w:t xml:space="preserve"> </w:t>
            </w:r>
            <w:r w:rsidRPr="00E80071">
              <w:rPr>
                <w:rFonts w:ascii="宋体" w:hAnsi="宋体" w:cs="宋体" w:hint="eastAsia"/>
                <w:kern w:val="0"/>
                <w:sz w:val="18"/>
                <w:szCs w:val="18"/>
              </w:rPr>
              <w:t>味事达酱油，厨</w:t>
            </w:r>
            <w:proofErr w:type="gramStart"/>
            <w:r w:rsidRPr="00E80071">
              <w:rPr>
                <w:rFonts w:ascii="宋体" w:hAnsi="宋体" w:cs="宋体" w:hint="eastAsia"/>
                <w:kern w:val="0"/>
                <w:sz w:val="18"/>
                <w:szCs w:val="18"/>
              </w:rPr>
              <w:t>邦</w:t>
            </w:r>
            <w:proofErr w:type="gramEnd"/>
            <w:r w:rsidRPr="00E80071">
              <w:rPr>
                <w:rFonts w:ascii="宋体" w:hAnsi="宋体" w:cs="宋体" w:hint="eastAsia"/>
                <w:kern w:val="0"/>
                <w:sz w:val="18"/>
                <w:szCs w:val="18"/>
              </w:rPr>
              <w:t>草菇老抽，李锦记蚝油，双塔味精，玉米淀粉，泉州本地地瓜粉，百味佳香脆炸粉，高塔甜辣酱，郫县豆瓣酱，海堤特级</w:t>
            </w:r>
            <w:proofErr w:type="gramStart"/>
            <w:r w:rsidRPr="00E80071">
              <w:rPr>
                <w:rFonts w:ascii="宋体" w:hAnsi="宋体" w:cs="宋体" w:hint="eastAsia"/>
                <w:kern w:val="0"/>
                <w:sz w:val="18"/>
                <w:szCs w:val="18"/>
              </w:rPr>
              <w:t>喼</w:t>
            </w:r>
            <w:proofErr w:type="gramEnd"/>
            <w:r w:rsidRPr="00E80071">
              <w:rPr>
                <w:rFonts w:ascii="宋体" w:hAnsi="宋体" w:cs="宋体" w:hint="eastAsia"/>
                <w:kern w:val="0"/>
                <w:sz w:val="18"/>
                <w:szCs w:val="18"/>
              </w:rPr>
              <w:t>汁，</w:t>
            </w:r>
            <w:proofErr w:type="gramStart"/>
            <w:r w:rsidRPr="00E80071">
              <w:rPr>
                <w:rFonts w:ascii="宋体" w:hAnsi="宋体" w:cs="宋体" w:hint="eastAsia"/>
                <w:kern w:val="0"/>
                <w:sz w:val="18"/>
                <w:szCs w:val="18"/>
              </w:rPr>
              <w:t>老才臣腐乳</w:t>
            </w:r>
            <w:proofErr w:type="gramEnd"/>
            <w:r w:rsidRPr="00E80071">
              <w:rPr>
                <w:rFonts w:ascii="宋体" w:hAnsi="宋体" w:cs="宋体" w:hint="eastAsia"/>
                <w:kern w:val="0"/>
                <w:sz w:val="18"/>
                <w:szCs w:val="18"/>
              </w:rPr>
              <w:t>，美丽源肉松，多味芝金针菇，国圣芥菜，龙口粉丝，安溪湖头米粉，泉州手工面线，双层蛋面，家乐鸡精，十三香，桃溪永春老醋旅行装，味椒盐，安记胡椒粉，</w:t>
            </w:r>
            <w:proofErr w:type="gramStart"/>
            <w:r w:rsidRPr="00E80071">
              <w:rPr>
                <w:rFonts w:ascii="宋体" w:hAnsi="宋体" w:cs="宋体" w:hint="eastAsia"/>
                <w:kern w:val="0"/>
                <w:sz w:val="18"/>
                <w:szCs w:val="18"/>
              </w:rPr>
              <w:t>妙多咖哩</w:t>
            </w:r>
            <w:proofErr w:type="gramEnd"/>
            <w:r w:rsidRPr="00E80071">
              <w:rPr>
                <w:rFonts w:ascii="宋体" w:hAnsi="宋体" w:cs="宋体" w:hint="eastAsia"/>
                <w:kern w:val="0"/>
                <w:sz w:val="18"/>
                <w:szCs w:val="18"/>
              </w:rPr>
              <w:t>粉，李锦记蒸鱼</w:t>
            </w:r>
            <w:proofErr w:type="gramStart"/>
            <w:r w:rsidRPr="00E80071">
              <w:rPr>
                <w:rFonts w:ascii="宋体" w:hAnsi="宋体" w:cs="宋体" w:hint="eastAsia"/>
                <w:kern w:val="0"/>
                <w:sz w:val="18"/>
                <w:szCs w:val="18"/>
              </w:rPr>
              <w:t>豉</w:t>
            </w:r>
            <w:proofErr w:type="gramEnd"/>
            <w:r w:rsidRPr="00E80071">
              <w:rPr>
                <w:rFonts w:ascii="宋体" w:hAnsi="宋体" w:cs="宋体" w:hint="eastAsia"/>
                <w:kern w:val="0"/>
                <w:sz w:val="18"/>
                <w:szCs w:val="18"/>
              </w:rPr>
              <w:t>油，食盐，白糖，</w:t>
            </w:r>
            <w:proofErr w:type="gramStart"/>
            <w:r w:rsidRPr="00E80071">
              <w:rPr>
                <w:rFonts w:ascii="宋体" w:hAnsi="宋体" w:cs="宋体" w:hint="eastAsia"/>
                <w:kern w:val="0"/>
                <w:sz w:val="18"/>
                <w:szCs w:val="18"/>
              </w:rPr>
              <w:t>安记海鲜味</w:t>
            </w:r>
            <w:proofErr w:type="gramEnd"/>
            <w:r w:rsidRPr="00E80071">
              <w:rPr>
                <w:rFonts w:ascii="宋体" w:hAnsi="宋体" w:cs="宋体" w:hint="eastAsia"/>
                <w:kern w:val="0"/>
                <w:sz w:val="18"/>
                <w:szCs w:val="18"/>
              </w:rPr>
              <w:t>王，顺盛麻油，紫菜，散装鸡蛋，皮蛋，咸蛋，面粉，干辣椒，香菇，干贝，莲子，花生仁，黄豆，黄花菜，笋干，番茄沙司，虾皮，小鱼干等。当归，八角，桂皮，桂枝，香叶，枸杞，熟地等香料</w:t>
            </w:r>
          </w:p>
        </w:tc>
        <w:tc>
          <w:tcPr>
            <w:tcW w:w="695"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6.72</w:t>
            </w:r>
            <w:r>
              <w:rPr>
                <w:rFonts w:ascii="宋体" w:hAnsi="宋体" w:cs="宋体" w:hint="eastAsia"/>
                <w:color w:val="000000"/>
                <w:kern w:val="0"/>
                <w:sz w:val="18"/>
                <w:szCs w:val="18"/>
              </w:rPr>
              <w:t>（其中德化</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1</w:t>
            </w:r>
            <w:r>
              <w:rPr>
                <w:rFonts w:ascii="宋体" w:hAnsi="宋体" w:cs="宋体" w:hint="eastAsia"/>
                <w:color w:val="000000"/>
                <w:kern w:val="0"/>
                <w:sz w:val="18"/>
                <w:szCs w:val="18"/>
              </w:rPr>
              <w:t>、安溪</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3.72</w:t>
            </w:r>
            <w:r>
              <w:rPr>
                <w:rFonts w:ascii="宋体" w:hAnsi="宋体" w:cs="宋体" w:hint="eastAsia"/>
                <w:color w:val="000000"/>
                <w:kern w:val="0"/>
                <w:sz w:val="18"/>
                <w:szCs w:val="18"/>
              </w:rPr>
              <w:t>、永春</w:t>
            </w:r>
            <w:r w:rsidRPr="001F1329">
              <w:rPr>
                <w:rFonts w:ascii="宋体" w:hAnsi="宋体" w:cs="宋体" w:hint="eastAsia"/>
                <w:color w:val="000000"/>
                <w:kern w:val="0"/>
                <w:sz w:val="18"/>
                <w:szCs w:val="18"/>
              </w:rPr>
              <w:t>电信食堂</w:t>
            </w:r>
            <w:r>
              <w:rPr>
                <w:rFonts w:ascii="宋体" w:hAnsi="宋体" w:cs="宋体"/>
                <w:color w:val="000000"/>
                <w:kern w:val="0"/>
                <w:sz w:val="18"/>
                <w:szCs w:val="18"/>
              </w:rPr>
              <w:t>2</w:t>
            </w:r>
            <w:r>
              <w:rPr>
                <w:rFonts w:ascii="宋体" w:hAnsi="宋体" w:cs="宋体" w:hint="eastAsia"/>
                <w:color w:val="000000"/>
                <w:kern w:val="0"/>
                <w:sz w:val="18"/>
                <w:szCs w:val="18"/>
              </w:rPr>
              <w:t>）</w:t>
            </w:r>
          </w:p>
        </w:tc>
      </w:tr>
      <w:tr w:rsidR="006A1DAC" w:rsidTr="002639AC">
        <w:trPr>
          <w:trHeight w:val="630"/>
        </w:trPr>
        <w:tc>
          <w:tcPr>
            <w:tcW w:w="430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695" w:type="pct"/>
            <w:tcBorders>
              <w:top w:val="nil"/>
              <w:left w:val="nil"/>
              <w:bottom w:val="single" w:sz="4" w:space="0" w:color="auto"/>
              <w:right w:val="single" w:sz="4" w:space="0" w:color="auto"/>
            </w:tcBorders>
            <w:shd w:val="clear" w:color="auto" w:fill="auto"/>
            <w:noWrap/>
            <w:vAlign w:val="center"/>
          </w:tcPr>
          <w:p w:rsidR="006A1DAC" w:rsidRDefault="006A1DAC" w:rsidP="002639AC">
            <w:pPr>
              <w:widowControl/>
              <w:jc w:val="center"/>
              <w:rPr>
                <w:rFonts w:ascii="宋体" w:hAnsi="宋体" w:cs="宋体"/>
                <w:color w:val="000000"/>
                <w:kern w:val="0"/>
                <w:sz w:val="18"/>
                <w:szCs w:val="18"/>
              </w:rPr>
            </w:pPr>
            <w:r>
              <w:rPr>
                <w:rFonts w:ascii="宋体" w:hAnsi="宋体" w:cs="宋体"/>
                <w:color w:val="000000"/>
                <w:kern w:val="0"/>
                <w:sz w:val="18"/>
                <w:szCs w:val="18"/>
              </w:rPr>
              <w:t>69.44</w:t>
            </w:r>
          </w:p>
        </w:tc>
      </w:tr>
    </w:tbl>
    <w:p w:rsidR="006A1DAC" w:rsidRDefault="006A1DAC" w:rsidP="006A1DAC">
      <w:pPr>
        <w:pStyle w:val="a7"/>
        <w:adjustRightInd w:val="0"/>
        <w:snapToGrid w:val="0"/>
        <w:spacing w:line="440" w:lineRule="exact"/>
        <w:ind w:firstLineChars="202" w:firstLine="432"/>
        <w:rPr>
          <w:rFonts w:ascii="宋体" w:hAnsi="宋体"/>
          <w:spacing w:val="2"/>
          <w:szCs w:val="21"/>
        </w:rPr>
      </w:pPr>
      <w:bookmarkStart w:id="3" w:name="_Hlk107410590"/>
      <w:bookmarkEnd w:id="2"/>
      <w:r>
        <w:rPr>
          <w:rFonts w:ascii="宋体" w:hAnsi="宋体" w:hint="eastAsia"/>
          <w:spacing w:val="2"/>
          <w:szCs w:val="21"/>
          <w:highlight w:val="yellow"/>
        </w:rPr>
        <w:t>本项目对参选人同时中选的最多标包数要求为</w:t>
      </w:r>
      <w:r w:rsidRPr="00171548">
        <w:rPr>
          <w:rFonts w:ascii="宋体" w:hAnsi="宋体" w:hint="eastAsia"/>
          <w:spacing w:val="2"/>
          <w:szCs w:val="21"/>
          <w:highlight w:val="yellow"/>
        </w:rPr>
        <w:t>2</w:t>
      </w:r>
      <w:r>
        <w:rPr>
          <w:rFonts w:ascii="宋体" w:hAnsi="宋体" w:hint="eastAsia"/>
          <w:spacing w:val="2"/>
          <w:szCs w:val="21"/>
          <w:highlight w:val="yellow"/>
        </w:rPr>
        <w:t>个。</w:t>
      </w:r>
    </w:p>
    <w:p w:rsidR="006A1DAC" w:rsidRDefault="006A1DAC" w:rsidP="006A1DAC">
      <w:pPr>
        <w:pStyle w:val="a7"/>
        <w:adjustRightInd w:val="0"/>
        <w:snapToGrid w:val="0"/>
        <w:spacing w:line="440" w:lineRule="exact"/>
        <w:ind w:firstLineChars="202" w:firstLine="432"/>
        <w:rPr>
          <w:rFonts w:ascii="宋体" w:hAnsi="宋体"/>
          <w:spacing w:val="2"/>
          <w:szCs w:val="21"/>
        </w:rPr>
      </w:pPr>
      <w:r>
        <w:rPr>
          <w:rFonts w:ascii="宋体" w:hAnsi="宋体"/>
          <w:spacing w:val="2"/>
          <w:szCs w:val="21"/>
          <w:highlight w:val="yellow"/>
        </w:rPr>
        <w:t>本项目</w:t>
      </w:r>
      <w:proofErr w:type="gramStart"/>
      <w:r>
        <w:rPr>
          <w:rFonts w:ascii="宋体" w:hAnsi="宋体"/>
          <w:spacing w:val="2"/>
          <w:szCs w:val="21"/>
          <w:highlight w:val="yellow"/>
        </w:rPr>
        <w:t>每个标包中</w:t>
      </w:r>
      <w:r>
        <w:rPr>
          <w:rFonts w:ascii="宋体" w:hAnsi="宋体" w:hint="eastAsia"/>
          <w:spacing w:val="2"/>
          <w:szCs w:val="21"/>
          <w:highlight w:val="yellow"/>
        </w:rPr>
        <w:t>选</w:t>
      </w:r>
      <w:proofErr w:type="gramEnd"/>
      <w:r>
        <w:rPr>
          <w:rFonts w:ascii="宋体" w:hAnsi="宋体"/>
          <w:spacing w:val="2"/>
          <w:szCs w:val="21"/>
          <w:highlight w:val="yellow"/>
        </w:rPr>
        <w:t>人数量均为</w:t>
      </w:r>
      <w:r w:rsidRPr="00D11934">
        <w:rPr>
          <w:rFonts w:ascii="宋体" w:hAnsi="宋体" w:hint="eastAsia"/>
          <w:spacing w:val="2"/>
          <w:szCs w:val="21"/>
          <w:highlight w:val="yellow"/>
        </w:rPr>
        <w:t>1</w:t>
      </w:r>
      <w:r>
        <w:rPr>
          <w:rFonts w:ascii="宋体" w:hAnsi="宋体" w:hint="eastAsia"/>
          <w:spacing w:val="2"/>
          <w:szCs w:val="21"/>
          <w:highlight w:val="yellow"/>
        </w:rPr>
        <w:t>个，中选份额</w:t>
      </w:r>
      <w:r w:rsidRPr="00D11934">
        <w:rPr>
          <w:rFonts w:ascii="宋体" w:hAnsi="宋体" w:hint="eastAsia"/>
          <w:spacing w:val="2"/>
          <w:szCs w:val="21"/>
          <w:highlight w:val="yellow"/>
        </w:rPr>
        <w:t>1</w:t>
      </w:r>
      <w:r w:rsidRPr="00D11934">
        <w:rPr>
          <w:rFonts w:ascii="宋体" w:hAnsi="宋体"/>
          <w:spacing w:val="2"/>
          <w:szCs w:val="21"/>
          <w:highlight w:val="yellow"/>
        </w:rPr>
        <w:t>00</w:t>
      </w:r>
      <w:r>
        <w:rPr>
          <w:rFonts w:ascii="宋体" w:hAnsi="宋体" w:hint="eastAsia"/>
          <w:spacing w:val="2"/>
          <w:szCs w:val="21"/>
          <w:highlight w:val="yellow"/>
        </w:rPr>
        <w:t>%</w:t>
      </w:r>
    </w:p>
    <w:p w:rsidR="006A1DAC" w:rsidRPr="00EB2464" w:rsidRDefault="006A1DAC" w:rsidP="006A1DAC">
      <w:pPr>
        <w:pStyle w:val="a7"/>
        <w:adjustRightInd w:val="0"/>
        <w:snapToGrid w:val="0"/>
        <w:spacing w:line="440" w:lineRule="exact"/>
        <w:ind w:left="425" w:firstLineChars="0" w:firstLine="0"/>
        <w:rPr>
          <w:rFonts w:ascii="宋体" w:hAnsi="宋体"/>
          <w:b/>
          <w:szCs w:val="21"/>
        </w:rPr>
      </w:pPr>
      <w:r w:rsidRPr="00EB2464">
        <w:rPr>
          <w:rFonts w:ascii="宋体" w:hAnsi="宋体"/>
          <w:b/>
          <w:spacing w:val="2"/>
          <w:szCs w:val="21"/>
          <w:highlight w:val="yellow"/>
        </w:rPr>
        <w:lastRenderedPageBreak/>
        <w:t>注</w:t>
      </w:r>
      <w:r w:rsidRPr="00EB2464">
        <w:rPr>
          <w:rFonts w:ascii="宋体" w:hAnsi="宋体" w:hint="eastAsia"/>
          <w:b/>
          <w:szCs w:val="21"/>
          <w:highlight w:val="yellow"/>
        </w:rPr>
        <w:t>：由于本项目（项目名称：</w:t>
      </w:r>
      <w:r>
        <w:rPr>
          <w:rFonts w:ascii="宋体" w:hAnsi="宋体" w:hint="eastAsia"/>
          <w:b/>
          <w:szCs w:val="21"/>
          <w:highlight w:val="yellow"/>
        </w:rPr>
        <w:t>2022年-2023年福建省邮电物业管理有限公司泉州分公司食堂</w:t>
      </w:r>
      <w:proofErr w:type="gramStart"/>
      <w:r>
        <w:rPr>
          <w:rFonts w:ascii="宋体" w:hAnsi="宋体" w:hint="eastAsia"/>
          <w:b/>
          <w:szCs w:val="21"/>
          <w:highlight w:val="yellow"/>
        </w:rPr>
        <w:t>食材集中</w:t>
      </w:r>
      <w:proofErr w:type="gramEnd"/>
      <w:r>
        <w:rPr>
          <w:rFonts w:ascii="宋体" w:hAnsi="宋体" w:hint="eastAsia"/>
          <w:b/>
          <w:szCs w:val="21"/>
          <w:highlight w:val="yellow"/>
        </w:rPr>
        <w:t>采购项目（</w:t>
      </w:r>
      <w:r w:rsidRPr="00EB2464">
        <w:rPr>
          <w:rFonts w:ascii="宋体" w:hAnsi="宋体" w:hint="eastAsia"/>
          <w:b/>
          <w:szCs w:val="21"/>
          <w:highlight w:val="yellow"/>
        </w:rPr>
        <w:t>项目编号：</w:t>
      </w:r>
      <w:r w:rsidRPr="00D11934">
        <w:rPr>
          <w:rFonts w:ascii="宋体" w:hAnsi="宋体"/>
          <w:b/>
          <w:szCs w:val="21"/>
          <w:highlight w:val="yellow"/>
        </w:rPr>
        <w:t>FJZT-2022-11141</w:t>
      </w:r>
      <w:r w:rsidRPr="00EB2464">
        <w:rPr>
          <w:rFonts w:ascii="宋体" w:hAnsi="宋体" w:hint="eastAsia"/>
          <w:b/>
          <w:szCs w:val="21"/>
          <w:highlight w:val="yellow"/>
        </w:rPr>
        <w:t>）于202</w:t>
      </w:r>
      <w:r w:rsidRPr="00EB2464">
        <w:rPr>
          <w:rFonts w:ascii="宋体" w:hAnsi="宋体"/>
          <w:b/>
          <w:szCs w:val="21"/>
          <w:highlight w:val="yellow"/>
        </w:rPr>
        <w:t>2</w:t>
      </w:r>
      <w:r w:rsidRPr="00EB2464">
        <w:rPr>
          <w:rFonts w:ascii="宋体" w:hAnsi="宋体" w:hint="eastAsia"/>
          <w:b/>
          <w:szCs w:val="21"/>
          <w:highlight w:val="yellow"/>
        </w:rPr>
        <w:t>年</w:t>
      </w:r>
      <w:r w:rsidRPr="00EB2464">
        <w:rPr>
          <w:rFonts w:ascii="宋体" w:hAnsi="宋体"/>
          <w:b/>
          <w:szCs w:val="21"/>
          <w:highlight w:val="yellow"/>
        </w:rPr>
        <w:t>12</w:t>
      </w:r>
      <w:r w:rsidRPr="00EB2464">
        <w:rPr>
          <w:rFonts w:ascii="宋体" w:hAnsi="宋体" w:hint="eastAsia"/>
          <w:b/>
          <w:szCs w:val="21"/>
          <w:highlight w:val="yellow"/>
        </w:rPr>
        <w:t>月</w:t>
      </w:r>
      <w:r w:rsidRPr="00EB2464">
        <w:rPr>
          <w:rFonts w:ascii="宋体" w:hAnsi="宋体"/>
          <w:b/>
          <w:szCs w:val="21"/>
          <w:highlight w:val="yellow"/>
        </w:rPr>
        <w:t>6</w:t>
      </w:r>
      <w:r w:rsidRPr="00EB2464">
        <w:rPr>
          <w:rFonts w:ascii="宋体" w:hAnsi="宋体" w:hint="eastAsia"/>
          <w:b/>
          <w:szCs w:val="21"/>
          <w:highlight w:val="yellow"/>
        </w:rPr>
        <w:t>日9时00分进行公开招标，其中同一家投标人只能同时中标的最多标包数要求为2个。故，已在</w:t>
      </w:r>
      <w:r>
        <w:rPr>
          <w:rFonts w:ascii="宋体" w:hAnsi="宋体" w:hint="eastAsia"/>
          <w:b/>
          <w:szCs w:val="21"/>
          <w:highlight w:val="yellow"/>
        </w:rPr>
        <w:t>2022年-2023年福建省邮电物业管理有限公司泉州分公司食堂</w:t>
      </w:r>
      <w:proofErr w:type="gramStart"/>
      <w:r>
        <w:rPr>
          <w:rFonts w:ascii="宋体" w:hAnsi="宋体" w:hint="eastAsia"/>
          <w:b/>
          <w:szCs w:val="21"/>
          <w:highlight w:val="yellow"/>
        </w:rPr>
        <w:t>食材集中</w:t>
      </w:r>
      <w:proofErr w:type="gramEnd"/>
      <w:r>
        <w:rPr>
          <w:rFonts w:ascii="宋体" w:hAnsi="宋体" w:hint="eastAsia"/>
          <w:b/>
          <w:szCs w:val="21"/>
          <w:highlight w:val="yellow"/>
        </w:rPr>
        <w:t>采购项目同时</w:t>
      </w:r>
      <w:r w:rsidRPr="00EB2464">
        <w:rPr>
          <w:rFonts w:ascii="宋体" w:hAnsi="宋体" w:hint="eastAsia"/>
          <w:b/>
          <w:szCs w:val="21"/>
          <w:highlight w:val="yellow"/>
        </w:rPr>
        <w:t>中标</w:t>
      </w:r>
      <w:proofErr w:type="gramStart"/>
      <w:r>
        <w:rPr>
          <w:rFonts w:ascii="宋体" w:hAnsi="宋体" w:hint="eastAsia"/>
          <w:b/>
          <w:szCs w:val="21"/>
          <w:highlight w:val="yellow"/>
        </w:rPr>
        <w:t>两个标包</w:t>
      </w:r>
      <w:r w:rsidRPr="00EB2464">
        <w:rPr>
          <w:rFonts w:ascii="宋体" w:hAnsi="宋体" w:hint="eastAsia"/>
          <w:b/>
          <w:szCs w:val="21"/>
          <w:highlight w:val="yellow"/>
        </w:rPr>
        <w:t>的</w:t>
      </w:r>
      <w:proofErr w:type="gramEnd"/>
      <w:r w:rsidRPr="00EB2464">
        <w:rPr>
          <w:rFonts w:ascii="宋体" w:hAnsi="宋体" w:hint="eastAsia"/>
          <w:b/>
          <w:szCs w:val="21"/>
          <w:highlight w:val="yellow"/>
        </w:rPr>
        <w:t>单位，不得</w:t>
      </w:r>
      <w:proofErr w:type="gramStart"/>
      <w:r w:rsidRPr="00EB2464">
        <w:rPr>
          <w:rFonts w:ascii="宋体" w:hAnsi="宋体" w:hint="eastAsia"/>
          <w:b/>
          <w:szCs w:val="21"/>
          <w:highlight w:val="yellow"/>
        </w:rPr>
        <w:t>再</w:t>
      </w:r>
      <w:r>
        <w:rPr>
          <w:rFonts w:ascii="宋体" w:hAnsi="宋体" w:hint="eastAsia"/>
          <w:b/>
          <w:szCs w:val="21"/>
          <w:highlight w:val="yellow"/>
        </w:rPr>
        <w:t>次中</w:t>
      </w:r>
      <w:proofErr w:type="gramEnd"/>
      <w:r>
        <w:rPr>
          <w:rFonts w:ascii="宋体" w:hAnsi="宋体" w:hint="eastAsia"/>
          <w:b/>
          <w:szCs w:val="21"/>
          <w:highlight w:val="yellow"/>
        </w:rPr>
        <w:t>选本项目任</w:t>
      </w:r>
      <w:proofErr w:type="gramStart"/>
      <w:r>
        <w:rPr>
          <w:rFonts w:ascii="宋体" w:hAnsi="宋体" w:hint="eastAsia"/>
          <w:b/>
          <w:szCs w:val="21"/>
          <w:highlight w:val="yellow"/>
        </w:rPr>
        <w:t>一</w:t>
      </w:r>
      <w:proofErr w:type="gramEnd"/>
      <w:r>
        <w:rPr>
          <w:rFonts w:ascii="宋体" w:hAnsi="宋体" w:hint="eastAsia"/>
          <w:b/>
          <w:szCs w:val="21"/>
          <w:highlight w:val="yellow"/>
        </w:rPr>
        <w:t>标包，如参与本次比选并中选则取消本次比选对应</w:t>
      </w:r>
      <w:proofErr w:type="gramStart"/>
      <w:r>
        <w:rPr>
          <w:rFonts w:ascii="宋体" w:hAnsi="宋体" w:hint="eastAsia"/>
          <w:b/>
          <w:szCs w:val="21"/>
          <w:highlight w:val="yellow"/>
        </w:rPr>
        <w:t>中选标包资格</w:t>
      </w:r>
      <w:proofErr w:type="gramEnd"/>
      <w:r w:rsidRPr="00EB2464">
        <w:rPr>
          <w:rFonts w:ascii="宋体" w:hAnsi="宋体" w:hint="eastAsia"/>
          <w:b/>
          <w:szCs w:val="21"/>
          <w:highlight w:val="yellow"/>
        </w:rPr>
        <w:t>。</w:t>
      </w:r>
    </w:p>
    <w:p w:rsidR="006A1DAC" w:rsidRDefault="006A1DAC" w:rsidP="006A1DAC">
      <w:pPr>
        <w:adjustRightInd w:val="0"/>
        <w:snapToGrid w:val="0"/>
        <w:spacing w:line="440" w:lineRule="exact"/>
        <w:ind w:firstLineChars="200" w:firstLine="420"/>
        <w:rPr>
          <w:rFonts w:ascii="宋体" w:hAnsi="宋体"/>
          <w:szCs w:val="21"/>
        </w:rPr>
      </w:pPr>
      <w:bookmarkStart w:id="4" w:name="_Toc184704555"/>
      <w:bookmarkStart w:id="5" w:name="_Toc319394714"/>
      <w:bookmarkStart w:id="6" w:name="_Toc319769473"/>
      <w:bookmarkEnd w:id="3"/>
      <w:r>
        <w:rPr>
          <w:rFonts w:ascii="宋体" w:hAnsi="宋体"/>
          <w:szCs w:val="21"/>
        </w:rPr>
        <w:t>1.3</w:t>
      </w:r>
      <w:r>
        <w:rPr>
          <w:rFonts w:ascii="宋体" w:hAnsi="宋体" w:hint="eastAsia"/>
          <w:szCs w:val="21"/>
        </w:rPr>
        <w:t>本项目</w:t>
      </w:r>
      <w:proofErr w:type="gramStart"/>
      <w:r>
        <w:rPr>
          <w:rFonts w:ascii="宋体" w:hAnsi="宋体" w:hint="eastAsia"/>
          <w:szCs w:val="21"/>
        </w:rPr>
        <w:t>【</w:t>
      </w:r>
      <w:proofErr w:type="gramEnd"/>
      <w:r>
        <w:rPr>
          <w:rFonts w:ascii="宋体" w:hAnsi="宋体" w:hint="eastAsia"/>
          <w:szCs w:val="21"/>
        </w:rPr>
        <w:t>设置最高参选限价，最高参选折扣系数限价为</w:t>
      </w:r>
      <w:proofErr w:type="gramStart"/>
      <w:r>
        <w:rPr>
          <w:rFonts w:ascii="宋体" w:hAnsi="宋体" w:hint="eastAsia"/>
          <w:szCs w:val="21"/>
        </w:rPr>
        <w:t>【</w:t>
      </w:r>
      <w:proofErr w:type="gramEnd"/>
      <w:r>
        <w:rPr>
          <w:rFonts w:ascii="宋体" w:hAnsi="宋体" w:hint="eastAsia"/>
          <w:szCs w:val="21"/>
        </w:rPr>
        <w:t>1、蔬菜农畜产品90%；2、 水产，海产类90%；3、食杂调味品类92%</w:t>
      </w:r>
      <w:proofErr w:type="gramStart"/>
      <w:r>
        <w:rPr>
          <w:rFonts w:ascii="宋体" w:hAnsi="宋体" w:hint="eastAsia"/>
          <w:szCs w:val="21"/>
        </w:rPr>
        <w:t>】</w:t>
      </w:r>
      <w:proofErr w:type="gramEnd"/>
      <w:r>
        <w:rPr>
          <w:rFonts w:ascii="宋体" w:hAnsi="宋体" w:hint="eastAsia"/>
          <w:szCs w:val="21"/>
        </w:rPr>
        <w:t>，参选人参选报价高于最高参选限价的，其参选将被否决。</w:t>
      </w:r>
    </w:p>
    <w:p w:rsidR="006A1DAC" w:rsidRDefault="006A1DAC" w:rsidP="006A1DAC">
      <w:pPr>
        <w:adjustRightInd w:val="0"/>
        <w:snapToGrid w:val="0"/>
        <w:spacing w:line="440" w:lineRule="exact"/>
        <w:ind w:left="426"/>
        <w:rPr>
          <w:rFonts w:ascii="宋体" w:hAnsi="宋体"/>
          <w:szCs w:val="21"/>
        </w:rPr>
      </w:pPr>
      <w:r>
        <w:rPr>
          <w:rFonts w:ascii="宋体" w:hAnsi="宋体" w:hint="eastAsia"/>
          <w:szCs w:val="21"/>
        </w:rPr>
        <w:t>1</w:t>
      </w:r>
      <w:r>
        <w:rPr>
          <w:rFonts w:ascii="宋体" w:hAnsi="宋体"/>
          <w:szCs w:val="21"/>
        </w:rPr>
        <w:t>.4</w:t>
      </w:r>
      <w:r>
        <w:rPr>
          <w:rFonts w:ascii="宋体" w:hAnsi="宋体" w:hint="eastAsia"/>
          <w:szCs w:val="21"/>
        </w:rPr>
        <w:t>配送要求：</w:t>
      </w:r>
    </w:p>
    <w:p w:rsidR="006A1DAC" w:rsidRDefault="006A1DAC" w:rsidP="006A1DAC">
      <w:pPr>
        <w:pStyle w:val="a7"/>
        <w:numPr>
          <w:ilvl w:val="0"/>
          <w:numId w:val="4"/>
        </w:numPr>
        <w:adjustRightInd w:val="0"/>
        <w:snapToGrid w:val="0"/>
        <w:spacing w:line="440" w:lineRule="exact"/>
        <w:ind w:firstLineChars="201" w:firstLine="422"/>
        <w:rPr>
          <w:rFonts w:ascii="宋体" w:hAnsi="宋体"/>
          <w:szCs w:val="21"/>
        </w:rPr>
      </w:pPr>
      <w:r>
        <w:rPr>
          <w:rFonts w:ascii="宋体" w:hAnsi="宋体" w:hint="eastAsia"/>
          <w:szCs w:val="21"/>
        </w:rPr>
        <w:t>交货时间：</w:t>
      </w:r>
    </w:p>
    <w:p w:rsidR="006A1DAC"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分包（标包）</w:t>
      </w:r>
      <w:proofErr w:type="gramStart"/>
      <w:r>
        <w:rPr>
          <w:rFonts w:ascii="宋体" w:hAnsi="宋体" w:hint="eastAsia"/>
          <w:szCs w:val="21"/>
        </w:rPr>
        <w:t>一</w:t>
      </w:r>
      <w:proofErr w:type="gramEnd"/>
      <w:r w:rsidRPr="00EB2464">
        <w:rPr>
          <w:rFonts w:ascii="宋体" w:hAnsi="宋体" w:hint="eastAsia"/>
          <w:szCs w:val="21"/>
        </w:rPr>
        <w:t>：惠安电信食堂+泉港电信食堂+台商电信食堂：惠安电信食堂按甲方要求每工作日固定上午8：30前配送到位、泉港电信食堂按甲方要求每工作日固定上午</w:t>
      </w:r>
      <w:r w:rsidRPr="00EB2464">
        <w:rPr>
          <w:rFonts w:ascii="宋体" w:hAnsi="宋体"/>
          <w:szCs w:val="21"/>
        </w:rPr>
        <w:t>9</w:t>
      </w:r>
      <w:r w:rsidRPr="00EB2464">
        <w:rPr>
          <w:rFonts w:ascii="宋体" w:hAnsi="宋体" w:hint="eastAsia"/>
          <w:szCs w:val="21"/>
        </w:rPr>
        <w:t>：</w:t>
      </w:r>
      <w:r w:rsidRPr="00EB2464">
        <w:rPr>
          <w:rFonts w:ascii="宋体" w:hAnsi="宋体"/>
          <w:szCs w:val="21"/>
        </w:rPr>
        <w:t>0</w:t>
      </w:r>
      <w:r w:rsidRPr="00EB2464">
        <w:rPr>
          <w:rFonts w:ascii="宋体" w:hAnsi="宋体" w:hint="eastAsia"/>
          <w:szCs w:val="21"/>
        </w:rPr>
        <w:t>0前配送到位、商电信食堂按甲方要求每工作日固定上午</w:t>
      </w:r>
      <w:r w:rsidRPr="00EB2464">
        <w:rPr>
          <w:rFonts w:ascii="宋体" w:hAnsi="宋体"/>
          <w:szCs w:val="21"/>
        </w:rPr>
        <w:t>8</w:t>
      </w:r>
      <w:r w:rsidRPr="00EB2464">
        <w:rPr>
          <w:rFonts w:ascii="宋体" w:hAnsi="宋体" w:hint="eastAsia"/>
          <w:szCs w:val="21"/>
        </w:rPr>
        <w:t>：</w:t>
      </w:r>
      <w:r w:rsidRPr="00EB2464">
        <w:rPr>
          <w:rFonts w:ascii="宋体" w:hAnsi="宋体"/>
          <w:szCs w:val="21"/>
        </w:rPr>
        <w:t>0</w:t>
      </w:r>
      <w:r w:rsidRPr="00EB2464">
        <w:rPr>
          <w:rFonts w:ascii="宋体" w:hAnsi="宋体" w:hint="eastAsia"/>
          <w:szCs w:val="21"/>
        </w:rPr>
        <w:t>0前配送到位</w:t>
      </w:r>
      <w:r>
        <w:rPr>
          <w:rFonts w:ascii="宋体" w:hAnsi="宋体" w:hint="eastAsia"/>
          <w:szCs w:val="21"/>
        </w:rPr>
        <w:t>，比选</w:t>
      </w:r>
      <w:r w:rsidRPr="00EB2464">
        <w:rPr>
          <w:rFonts w:ascii="宋体" w:hAnsi="宋体" w:hint="eastAsia"/>
          <w:szCs w:val="21"/>
        </w:rPr>
        <w:t>人临时加单的二次应急配送中</w:t>
      </w:r>
      <w:r>
        <w:rPr>
          <w:rFonts w:ascii="宋体" w:hAnsi="宋体" w:hint="eastAsia"/>
          <w:szCs w:val="21"/>
        </w:rPr>
        <w:t>选</w:t>
      </w:r>
      <w:r w:rsidRPr="00EB2464">
        <w:rPr>
          <w:rFonts w:ascii="宋体" w:hAnsi="宋体" w:hint="eastAsia"/>
          <w:szCs w:val="21"/>
        </w:rPr>
        <w:t>人应在</w:t>
      </w:r>
      <w:r w:rsidRPr="00EB2464">
        <w:rPr>
          <w:rFonts w:ascii="宋体" w:hAnsi="宋体"/>
          <w:szCs w:val="21"/>
        </w:rPr>
        <w:t>30</w:t>
      </w:r>
      <w:r w:rsidRPr="00EB2464">
        <w:rPr>
          <w:rFonts w:ascii="宋体" w:hAnsi="宋体" w:hint="eastAsia"/>
          <w:szCs w:val="21"/>
        </w:rPr>
        <w:t>分钟内送达，应急配送每月至多两次（供应商需自行考虑该成本）</w:t>
      </w:r>
      <w:r>
        <w:rPr>
          <w:rFonts w:ascii="宋体" w:hAnsi="宋体" w:hint="eastAsia"/>
          <w:szCs w:val="21"/>
        </w:rPr>
        <w:t>。</w:t>
      </w:r>
    </w:p>
    <w:p w:rsidR="006A1DAC" w:rsidRPr="00EB2464"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分包（标包）二</w:t>
      </w:r>
      <w:r w:rsidRPr="00171548">
        <w:rPr>
          <w:rFonts w:ascii="宋体" w:hAnsi="宋体" w:hint="eastAsia"/>
          <w:szCs w:val="21"/>
        </w:rPr>
        <w:t>：德化电信食堂+安溪电信食堂+永春电信食堂</w:t>
      </w:r>
      <w:r>
        <w:rPr>
          <w:rFonts w:ascii="宋体" w:hAnsi="宋体" w:hint="eastAsia"/>
          <w:szCs w:val="21"/>
        </w:rPr>
        <w:t>按甲方要求每工作日固定上午8：</w:t>
      </w:r>
      <w:r>
        <w:rPr>
          <w:rFonts w:ascii="宋体" w:hAnsi="宋体"/>
          <w:szCs w:val="21"/>
        </w:rPr>
        <w:t>0</w:t>
      </w:r>
      <w:r>
        <w:rPr>
          <w:rFonts w:ascii="宋体" w:hAnsi="宋体" w:hint="eastAsia"/>
          <w:szCs w:val="21"/>
        </w:rPr>
        <w:t>0前配送到位，比选人临时加单的二次应急配送中标人应在</w:t>
      </w:r>
      <w:r>
        <w:rPr>
          <w:rFonts w:ascii="宋体" w:hAnsi="宋体"/>
          <w:szCs w:val="21"/>
        </w:rPr>
        <w:t>30</w:t>
      </w:r>
      <w:r>
        <w:rPr>
          <w:rFonts w:ascii="宋体" w:hAnsi="宋体" w:hint="eastAsia"/>
          <w:szCs w:val="21"/>
        </w:rPr>
        <w:t>分钟内送达，应急配送每月至多两次（供应商需自行考虑该成本）。</w:t>
      </w:r>
    </w:p>
    <w:p w:rsidR="006A1DAC" w:rsidRPr="00EB2464"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（2）中选</w:t>
      </w:r>
      <w:r w:rsidRPr="00EB2464">
        <w:rPr>
          <w:rFonts w:ascii="宋体" w:hAnsi="宋体" w:hint="eastAsia"/>
          <w:szCs w:val="21"/>
        </w:rPr>
        <w:t>供应商应具备相应的配送能力，包括提供本次配送服务的人员、设备及工具，各种所需费用均由中</w:t>
      </w:r>
      <w:r>
        <w:rPr>
          <w:rFonts w:ascii="宋体" w:hAnsi="宋体" w:hint="eastAsia"/>
          <w:szCs w:val="21"/>
        </w:rPr>
        <w:t>选</w:t>
      </w:r>
      <w:r w:rsidRPr="00EB2464">
        <w:rPr>
          <w:rFonts w:ascii="宋体" w:hAnsi="宋体" w:hint="eastAsia"/>
          <w:szCs w:val="21"/>
        </w:rPr>
        <w:t>供应商承担。供应商所</w:t>
      </w:r>
      <w:r>
        <w:rPr>
          <w:rFonts w:ascii="宋体" w:hAnsi="宋体" w:hint="eastAsia"/>
          <w:szCs w:val="21"/>
        </w:rPr>
        <w:t>参选</w:t>
      </w:r>
      <w:r w:rsidRPr="00EB2464">
        <w:rPr>
          <w:rFonts w:ascii="宋体" w:hAnsi="宋体" w:hint="eastAsia"/>
          <w:szCs w:val="21"/>
        </w:rPr>
        <w:t>的货物必须是符合相关质量标准，通过合法渠道获取。</w:t>
      </w:r>
    </w:p>
    <w:p w:rsidR="006A1DAC" w:rsidRPr="00EB2464"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（3）</w:t>
      </w:r>
      <w:r>
        <w:rPr>
          <w:rFonts w:ascii="宋体" w:hAnsi="宋体"/>
          <w:szCs w:val="21"/>
        </w:rPr>
        <w:t>服务方式：由</w:t>
      </w:r>
      <w:r>
        <w:rPr>
          <w:rFonts w:ascii="宋体" w:hAnsi="宋体" w:hint="eastAsia"/>
          <w:szCs w:val="21"/>
        </w:rPr>
        <w:t>比选</w:t>
      </w:r>
      <w:r>
        <w:rPr>
          <w:rFonts w:ascii="宋体" w:hAnsi="宋体"/>
          <w:szCs w:val="21"/>
        </w:rPr>
        <w:t>人与中选</w:t>
      </w:r>
      <w:r w:rsidRPr="00316809">
        <w:rPr>
          <w:rFonts w:ascii="宋体" w:hAnsi="宋体"/>
          <w:szCs w:val="21"/>
        </w:rPr>
        <w:t>人签订承包合同，并实施日常考核监督管理。中</w:t>
      </w:r>
      <w:r>
        <w:rPr>
          <w:rFonts w:ascii="宋体" w:hAnsi="宋体" w:hint="eastAsia"/>
          <w:szCs w:val="21"/>
        </w:rPr>
        <w:t>选</w:t>
      </w:r>
      <w:r w:rsidRPr="00316809">
        <w:rPr>
          <w:rFonts w:ascii="宋体" w:hAnsi="宋体"/>
          <w:szCs w:val="21"/>
        </w:rPr>
        <w:t>人若将中</w:t>
      </w:r>
      <w:r>
        <w:rPr>
          <w:rFonts w:ascii="宋体" w:hAnsi="宋体" w:hint="eastAsia"/>
          <w:szCs w:val="21"/>
        </w:rPr>
        <w:t>选</w:t>
      </w:r>
      <w:r w:rsidRPr="00316809">
        <w:rPr>
          <w:rFonts w:ascii="宋体" w:hAnsi="宋体"/>
          <w:szCs w:val="21"/>
        </w:rPr>
        <w:t>项目转包或分包其他人</w:t>
      </w:r>
      <w:r w:rsidRPr="00316809">
        <w:rPr>
          <w:rFonts w:ascii="宋体" w:hAnsi="宋体" w:hint="eastAsia"/>
          <w:szCs w:val="21"/>
        </w:rPr>
        <w:t>或发生违约行为</w:t>
      </w:r>
      <w:r w:rsidRPr="00316809">
        <w:rPr>
          <w:rFonts w:ascii="宋体" w:hAnsi="宋体"/>
          <w:szCs w:val="21"/>
        </w:rPr>
        <w:t>或出现</w:t>
      </w:r>
      <w:r w:rsidRPr="00316809">
        <w:rPr>
          <w:rFonts w:ascii="宋体" w:hAnsi="宋体" w:hint="eastAsia"/>
          <w:szCs w:val="21"/>
        </w:rPr>
        <w:t>年度供应商评价</w:t>
      </w:r>
      <w:r w:rsidRPr="00316809">
        <w:rPr>
          <w:rFonts w:ascii="宋体" w:hAnsi="宋体"/>
          <w:szCs w:val="21"/>
        </w:rPr>
        <w:t>为不合格，</w:t>
      </w:r>
      <w:r>
        <w:rPr>
          <w:rFonts w:ascii="宋体" w:hAnsi="宋体" w:hint="eastAsia"/>
          <w:szCs w:val="21"/>
        </w:rPr>
        <w:t>比选人</w:t>
      </w:r>
      <w:r w:rsidRPr="00316809">
        <w:rPr>
          <w:rFonts w:ascii="宋体" w:hAnsi="宋体"/>
          <w:szCs w:val="21"/>
        </w:rPr>
        <w:t>有权终止合同的履行，履约保证金不予退回</w:t>
      </w:r>
      <w:r>
        <w:rPr>
          <w:rFonts w:ascii="宋体" w:hAnsi="宋体" w:hint="eastAsia"/>
          <w:szCs w:val="21"/>
        </w:rPr>
        <w:t>。</w:t>
      </w:r>
    </w:p>
    <w:bookmarkEnd w:id="1"/>
    <w:p w:rsidR="006A1DAC" w:rsidRDefault="006A1DAC" w:rsidP="006A1DAC">
      <w:pPr>
        <w:adjustRightInd w:val="0"/>
        <w:snapToGrid w:val="0"/>
        <w:spacing w:line="440" w:lineRule="exact"/>
        <w:rPr>
          <w:rFonts w:ascii="宋体" w:hAnsi="宋体"/>
          <w:b/>
          <w:szCs w:val="21"/>
        </w:rPr>
      </w:pPr>
      <w:r>
        <w:rPr>
          <w:rFonts w:ascii="宋体" w:hAnsi="宋体" w:hint="eastAsia"/>
          <w:b/>
          <w:szCs w:val="21"/>
        </w:rPr>
        <w:t>2</w:t>
      </w:r>
      <w:r>
        <w:rPr>
          <w:rFonts w:ascii="宋体" w:hAnsi="宋体"/>
          <w:b/>
          <w:szCs w:val="21"/>
        </w:rPr>
        <w:t>.</w:t>
      </w:r>
      <w:r>
        <w:rPr>
          <w:rFonts w:ascii="宋体" w:hAnsi="宋体" w:hint="eastAsia"/>
          <w:b/>
          <w:szCs w:val="21"/>
        </w:rPr>
        <w:t>参选人资格要求</w:t>
      </w:r>
      <w:bookmarkEnd w:id="4"/>
      <w:bookmarkEnd w:id="5"/>
      <w:bookmarkEnd w:id="6"/>
    </w:p>
    <w:p w:rsidR="006A1DAC" w:rsidRDefault="006A1DAC" w:rsidP="006A1DAC">
      <w:pPr>
        <w:spacing w:line="440" w:lineRule="exact"/>
        <w:ind w:left="426"/>
        <w:rPr>
          <w:rFonts w:ascii="宋体" w:hAnsi="宋体"/>
          <w:szCs w:val="21"/>
        </w:rPr>
      </w:pPr>
      <w:bookmarkStart w:id="7" w:name="_Hlk102748303"/>
      <w:bookmarkStart w:id="8" w:name="_Toc184704556"/>
      <w:bookmarkStart w:id="9" w:name="_Toc319394715"/>
      <w:bookmarkStart w:id="10" w:name="_Toc319769474"/>
      <w:r>
        <w:rPr>
          <w:rFonts w:ascii="宋体" w:hAnsi="宋体" w:hint="eastAsia"/>
          <w:szCs w:val="21"/>
        </w:rPr>
        <w:t>2</w:t>
      </w:r>
      <w:r>
        <w:rPr>
          <w:rFonts w:ascii="宋体" w:hAnsi="宋体"/>
          <w:szCs w:val="21"/>
        </w:rPr>
        <w:t>.1</w:t>
      </w:r>
      <w:r>
        <w:rPr>
          <w:rFonts w:ascii="宋体" w:hAnsi="宋体" w:hint="eastAsia"/>
          <w:szCs w:val="21"/>
        </w:rPr>
        <w:t>参选人基本资格要求：</w:t>
      </w:r>
    </w:p>
    <w:p w:rsidR="006A1DAC" w:rsidRDefault="006A1DAC" w:rsidP="006A1DAC">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.1.1</w:t>
      </w:r>
      <w:r>
        <w:rPr>
          <w:rFonts w:ascii="宋体" w:hAnsi="宋体" w:hint="eastAsia"/>
          <w:szCs w:val="21"/>
        </w:rPr>
        <w:t>参选人应为中华人民共和国境内法律上和财务上独立的法人或依法登记注册的其他组织，合法运作并独立于比选人和比选代理机构。参选人应具有良好的银行资信和商业信誉</w:t>
      </w:r>
      <w:r>
        <w:rPr>
          <w:rFonts w:ascii="宋体" w:hAnsi="宋体"/>
          <w:szCs w:val="21"/>
        </w:rPr>
        <w:t>。</w:t>
      </w:r>
      <w:r>
        <w:rPr>
          <w:rFonts w:ascii="宋体" w:hAnsi="宋体" w:hint="eastAsia"/>
          <w:szCs w:val="21"/>
        </w:rPr>
        <w:t>【法人下属不具备法人资格的分支机构参与参选的，应具备法人针对本项目或覆盖本项目的经营事项的有效授权。】</w:t>
      </w:r>
    </w:p>
    <w:p w:rsidR="006A1DAC" w:rsidRDefault="006A1DAC" w:rsidP="006A1DAC">
      <w:pPr>
        <w:spacing w:line="440" w:lineRule="exact"/>
        <w:ind w:firstLineChars="200" w:firstLine="420"/>
        <w:rPr>
          <w:rFonts w:ascii="宋体" w:hAnsi="宋体"/>
          <w:szCs w:val="21"/>
        </w:rPr>
      </w:pPr>
      <w:r>
        <w:rPr>
          <w:rFonts w:ascii="宋体" w:hAnsi="宋体" w:hint="eastAsia"/>
          <w:szCs w:val="21"/>
        </w:rPr>
        <w:lastRenderedPageBreak/>
        <w:t>2</w:t>
      </w:r>
      <w:r>
        <w:rPr>
          <w:rFonts w:ascii="宋体" w:hAnsi="宋体"/>
          <w:szCs w:val="21"/>
        </w:rPr>
        <w:t>.1.2</w:t>
      </w:r>
      <w:bookmarkStart w:id="11" w:name="_Hlk107995871"/>
      <w:r>
        <w:rPr>
          <w:rFonts w:ascii="宋体" w:hAnsi="宋体" w:hint="eastAsia"/>
          <w:szCs w:val="21"/>
        </w:rPr>
        <w:t>参选人的法定代表人或负责人为同一人或者存在控股、管理关系的不同参选人，不得参加同一分包（标包）比选或者未划分分包（标包）的同一采购项目比选。</w:t>
      </w:r>
      <w:bookmarkEnd w:id="11"/>
    </w:p>
    <w:p w:rsidR="006A1DAC" w:rsidRDefault="006A1DAC" w:rsidP="006A1DAC">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.1.3</w:t>
      </w:r>
      <w:r>
        <w:rPr>
          <w:rFonts w:ascii="宋体" w:hAnsi="宋体" w:hint="eastAsia"/>
          <w:szCs w:val="21"/>
        </w:rPr>
        <w:t>本次比选不接受联合体参选。</w:t>
      </w:r>
    </w:p>
    <w:p w:rsidR="006A1DAC" w:rsidRDefault="006A1DAC" w:rsidP="006A1DAC">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.1.4</w:t>
      </w:r>
      <w:r>
        <w:rPr>
          <w:rFonts w:ascii="宋体" w:hAnsi="宋体" w:hint="eastAsia"/>
          <w:szCs w:val="21"/>
        </w:rPr>
        <w:t>本次比选接受代理商参选。</w:t>
      </w:r>
    </w:p>
    <w:p w:rsidR="006A1DAC" w:rsidRDefault="006A1DAC" w:rsidP="006A1DAC">
      <w:pPr>
        <w:spacing w:line="440" w:lineRule="exact"/>
        <w:ind w:firstLineChars="200" w:firstLine="420"/>
        <w:rPr>
          <w:rFonts w:ascii="宋体" w:hAnsi="宋体"/>
          <w:szCs w:val="21"/>
        </w:rPr>
      </w:pPr>
      <w:r>
        <w:rPr>
          <w:rFonts w:ascii="宋体" w:hAnsi="宋体" w:hint="eastAsia"/>
          <w:szCs w:val="21"/>
        </w:rPr>
        <w:t>2</w:t>
      </w:r>
      <w:r>
        <w:rPr>
          <w:rFonts w:ascii="宋体" w:hAnsi="宋体"/>
          <w:szCs w:val="21"/>
        </w:rPr>
        <w:t>.1.5</w:t>
      </w:r>
      <w:r>
        <w:rPr>
          <w:rFonts w:ascii="宋体" w:hAnsi="宋体" w:hint="eastAsia"/>
          <w:szCs w:val="21"/>
        </w:rPr>
        <w:t>参选人需具备有效的</w:t>
      </w:r>
      <w:r w:rsidRPr="00657020">
        <w:rPr>
          <w:rFonts w:ascii="宋体" w:hAnsi="宋体" w:hint="eastAsia"/>
          <w:szCs w:val="21"/>
        </w:rPr>
        <w:t>食品经营许可证</w:t>
      </w:r>
      <w:r>
        <w:rPr>
          <w:rFonts w:ascii="宋体" w:hAnsi="宋体" w:hint="eastAsia"/>
          <w:szCs w:val="21"/>
        </w:rPr>
        <w:t>。</w:t>
      </w:r>
    </w:p>
    <w:p w:rsidR="006A1DAC" w:rsidRPr="007556DB" w:rsidRDefault="006A1DAC" w:rsidP="006A1DAC">
      <w:pPr>
        <w:tabs>
          <w:tab w:val="left" w:pos="993"/>
        </w:tabs>
        <w:adjustRightInd w:val="0"/>
        <w:snapToGrid w:val="0"/>
        <w:spacing w:line="440" w:lineRule="exact"/>
        <w:ind w:firstLineChars="200" w:firstLine="420"/>
        <w:rPr>
          <w:rFonts w:asciiTheme="minorEastAsia" w:eastAsiaTheme="minorEastAsia" w:hAnsiTheme="minorEastAsia"/>
          <w:szCs w:val="21"/>
        </w:rPr>
      </w:pPr>
      <w:r>
        <w:rPr>
          <w:rFonts w:ascii="宋体" w:hAnsi="宋体" w:hint="eastAsia"/>
          <w:szCs w:val="21"/>
        </w:rPr>
        <w:t>2</w:t>
      </w:r>
      <w:r>
        <w:rPr>
          <w:rFonts w:ascii="宋体" w:hAnsi="宋体"/>
          <w:szCs w:val="21"/>
        </w:rPr>
        <w:t>.1.6</w:t>
      </w:r>
      <w:bookmarkStart w:id="12" w:name="_Hlk107410596"/>
      <w:r>
        <w:rPr>
          <w:rFonts w:asciiTheme="minorEastAsia" w:eastAsiaTheme="minorEastAsia" w:hAnsiTheme="minorEastAsia" w:hint="eastAsia"/>
          <w:szCs w:val="21"/>
        </w:rPr>
        <w:t>参选</w:t>
      </w:r>
      <w:r w:rsidRPr="007556DB">
        <w:rPr>
          <w:rFonts w:asciiTheme="minorEastAsia" w:eastAsiaTheme="minorEastAsia" w:hAnsiTheme="minorEastAsia" w:hint="eastAsia"/>
          <w:szCs w:val="21"/>
        </w:rPr>
        <w:t>人须</w:t>
      </w:r>
      <w:r w:rsidRPr="007556DB">
        <w:rPr>
          <w:rFonts w:asciiTheme="minorEastAsia" w:eastAsiaTheme="minorEastAsia" w:hAnsiTheme="minorEastAsia" w:hint="eastAsia"/>
          <w:b/>
          <w:szCs w:val="21"/>
        </w:rPr>
        <w:t>承诺</w:t>
      </w:r>
      <w:r w:rsidRPr="007556DB">
        <w:rPr>
          <w:rFonts w:asciiTheme="minorEastAsia" w:eastAsiaTheme="minorEastAsia" w:hAnsiTheme="minorEastAsia" w:hint="eastAsia"/>
          <w:szCs w:val="21"/>
        </w:rPr>
        <w:t>：</w:t>
      </w:r>
    </w:p>
    <w:p w:rsidR="006A1DAC" w:rsidRPr="007556DB" w:rsidRDefault="006A1DAC" w:rsidP="006A1DAC">
      <w:pPr>
        <w:spacing w:line="440" w:lineRule="exact"/>
        <w:ind w:firstLineChars="200" w:firstLine="420"/>
        <w:rPr>
          <w:rFonts w:asciiTheme="minorEastAsia" w:eastAsiaTheme="minorEastAsia" w:hAnsiTheme="minorEastAsia"/>
          <w:szCs w:val="21"/>
        </w:rPr>
      </w:pPr>
      <w:r w:rsidRPr="007556DB">
        <w:rPr>
          <w:rFonts w:asciiTheme="minorEastAsia" w:eastAsiaTheme="minorEastAsia" w:hAnsiTheme="minorEastAsia" w:hint="eastAsia"/>
          <w:szCs w:val="21"/>
        </w:rPr>
        <w:t>（1）按甲方要求每工作日固定时间前配送到位等要求，并明确货品来源或进货渠道，供货时能一并提供国家税务规定的增值税发票；</w:t>
      </w:r>
    </w:p>
    <w:p w:rsidR="006A1DAC" w:rsidRPr="007556DB" w:rsidRDefault="006A1DAC" w:rsidP="006A1DAC">
      <w:pPr>
        <w:spacing w:line="440" w:lineRule="exact"/>
        <w:ind w:firstLineChars="200" w:firstLine="420"/>
        <w:rPr>
          <w:rFonts w:ascii="宋体" w:hAnsi="宋体"/>
          <w:szCs w:val="21"/>
        </w:rPr>
      </w:pPr>
      <w:r w:rsidRPr="007556DB">
        <w:rPr>
          <w:rFonts w:asciiTheme="minorEastAsia" w:eastAsiaTheme="minorEastAsia" w:hAnsiTheme="minorEastAsia" w:hint="eastAsia"/>
          <w:szCs w:val="21"/>
        </w:rPr>
        <w:t>（2）禽蛋类应有《动物防疫条件合格证》的家禽养殖场、所供禽蛋应检疫合格（由于每种类产品批次证书不一样，</w:t>
      </w:r>
      <w:proofErr w:type="gramStart"/>
      <w:r>
        <w:rPr>
          <w:rFonts w:asciiTheme="minorEastAsia" w:eastAsiaTheme="minorEastAsia" w:hAnsiTheme="minorEastAsia" w:hint="eastAsia"/>
          <w:szCs w:val="21"/>
        </w:rPr>
        <w:t>参选</w:t>
      </w:r>
      <w:r w:rsidRPr="007556DB">
        <w:rPr>
          <w:rFonts w:asciiTheme="minorEastAsia" w:eastAsiaTheme="minorEastAsia" w:hAnsiTheme="minorEastAsia" w:hint="eastAsia"/>
          <w:szCs w:val="21"/>
        </w:rPr>
        <w:t>仅</w:t>
      </w:r>
      <w:proofErr w:type="gramEnd"/>
      <w:r w:rsidRPr="007556DB">
        <w:rPr>
          <w:rFonts w:asciiTheme="minorEastAsia" w:eastAsiaTheme="minorEastAsia" w:hAnsiTheme="minorEastAsia" w:hint="eastAsia"/>
          <w:szCs w:val="21"/>
        </w:rPr>
        <w:t>需承诺，供货时需一并提供）；</w:t>
      </w:r>
    </w:p>
    <w:p w:rsidR="006A1DAC" w:rsidRPr="007556DB" w:rsidRDefault="006A1DAC" w:rsidP="006A1DAC">
      <w:pPr>
        <w:spacing w:line="440" w:lineRule="exact"/>
        <w:ind w:firstLineChars="200" w:firstLine="420"/>
        <w:rPr>
          <w:rFonts w:asciiTheme="minorEastAsia" w:eastAsiaTheme="minorEastAsia" w:hAnsiTheme="minorEastAsia"/>
          <w:szCs w:val="21"/>
        </w:rPr>
      </w:pPr>
      <w:r w:rsidRPr="007556DB">
        <w:rPr>
          <w:rFonts w:asciiTheme="minorEastAsia" w:eastAsiaTheme="minorEastAsia" w:hAnsiTheme="minorEastAsia" w:hint="eastAsia"/>
          <w:szCs w:val="21"/>
        </w:rPr>
        <w:t>（3）肉类产品应当有指定的地，可以溯源，各类畜禽应来自具有《定点屠宰许可证》的屠宰场，承诺提供屠宰场的《定点屠宰许可证》、每批次的产品相应具备县级以上动物卫生监督机构出具的《动物检疫检验合格证》（由于每种类产品批次证书不一样，</w:t>
      </w:r>
      <w:proofErr w:type="gramStart"/>
      <w:r>
        <w:rPr>
          <w:rFonts w:asciiTheme="minorEastAsia" w:eastAsiaTheme="minorEastAsia" w:hAnsiTheme="minorEastAsia" w:hint="eastAsia"/>
          <w:szCs w:val="21"/>
        </w:rPr>
        <w:t>参选</w:t>
      </w:r>
      <w:r w:rsidRPr="007556DB">
        <w:rPr>
          <w:rFonts w:asciiTheme="minorEastAsia" w:eastAsiaTheme="minorEastAsia" w:hAnsiTheme="minorEastAsia" w:hint="eastAsia"/>
          <w:szCs w:val="21"/>
        </w:rPr>
        <w:t>仅</w:t>
      </w:r>
      <w:proofErr w:type="gramEnd"/>
      <w:r w:rsidRPr="007556DB">
        <w:rPr>
          <w:rFonts w:asciiTheme="minorEastAsia" w:eastAsiaTheme="minorEastAsia" w:hAnsiTheme="minorEastAsia" w:hint="eastAsia"/>
          <w:szCs w:val="21"/>
        </w:rPr>
        <w:t>需承诺，供货时需一并提供）</w:t>
      </w:r>
    </w:p>
    <w:p w:rsidR="006A1DAC" w:rsidRPr="007556DB" w:rsidRDefault="006A1DAC" w:rsidP="006A1DAC">
      <w:pPr>
        <w:spacing w:line="440" w:lineRule="exact"/>
        <w:rPr>
          <w:rFonts w:asciiTheme="minorEastAsia" w:eastAsiaTheme="minorEastAsia" w:hAnsiTheme="minorEastAsia"/>
          <w:szCs w:val="21"/>
        </w:rPr>
      </w:pPr>
      <w:r w:rsidRPr="007556DB">
        <w:rPr>
          <w:rFonts w:asciiTheme="minorEastAsia" w:eastAsiaTheme="minorEastAsia" w:hAnsiTheme="minorEastAsia"/>
          <w:szCs w:val="21"/>
        </w:rPr>
        <w:t>2.1.</w:t>
      </w:r>
      <w:r w:rsidRPr="007556DB">
        <w:rPr>
          <w:rFonts w:asciiTheme="minorEastAsia" w:eastAsiaTheme="minorEastAsia" w:hAnsiTheme="minorEastAsia" w:hint="eastAsia"/>
          <w:szCs w:val="21"/>
        </w:rPr>
        <w:t>7 按照《中华人民共和国农产品质量安全法》规定，</w:t>
      </w:r>
      <w:r>
        <w:rPr>
          <w:rFonts w:asciiTheme="minorEastAsia" w:eastAsiaTheme="minorEastAsia" w:hAnsiTheme="minorEastAsia" w:hint="eastAsia"/>
          <w:szCs w:val="21"/>
        </w:rPr>
        <w:t>参选</w:t>
      </w:r>
      <w:r w:rsidRPr="007556DB">
        <w:rPr>
          <w:rFonts w:asciiTheme="minorEastAsia" w:eastAsiaTheme="minorEastAsia" w:hAnsiTheme="minorEastAsia" w:hint="eastAsia"/>
          <w:szCs w:val="21"/>
        </w:rPr>
        <w:t>人须对产品自行或者委托检测机构对产品质量安全状况进行检测（若自行检测，</w:t>
      </w:r>
      <w:r>
        <w:rPr>
          <w:rFonts w:asciiTheme="minorEastAsia" w:eastAsiaTheme="minorEastAsia" w:hAnsiTheme="minorEastAsia" w:hint="eastAsia"/>
          <w:szCs w:val="21"/>
        </w:rPr>
        <w:t>参选</w:t>
      </w:r>
      <w:r w:rsidRPr="007556DB">
        <w:rPr>
          <w:rFonts w:asciiTheme="minorEastAsia" w:eastAsiaTheme="minorEastAsia" w:hAnsiTheme="minorEastAsia" w:hint="eastAsia"/>
          <w:szCs w:val="21"/>
        </w:rPr>
        <w:t>时需提供自行检测的承诺书；若委托检测机构检测，</w:t>
      </w:r>
      <w:r w:rsidRPr="007556DB">
        <w:rPr>
          <w:rFonts w:asciiTheme="minorEastAsia" w:eastAsiaTheme="minorEastAsia" w:hAnsiTheme="minorEastAsia"/>
          <w:szCs w:val="21"/>
        </w:rPr>
        <w:t>委托检测机构检测的需提供</w:t>
      </w:r>
      <w:r>
        <w:rPr>
          <w:rFonts w:asciiTheme="minorEastAsia" w:eastAsiaTheme="minorEastAsia" w:hAnsiTheme="minorEastAsia"/>
          <w:szCs w:val="21"/>
        </w:rPr>
        <w:t>参选</w:t>
      </w:r>
      <w:r w:rsidRPr="007556DB">
        <w:rPr>
          <w:rFonts w:asciiTheme="minorEastAsia" w:eastAsiaTheme="minorEastAsia" w:hAnsiTheme="minorEastAsia"/>
          <w:szCs w:val="21"/>
        </w:rPr>
        <w:t>人与被委托检测机构签订的委托合同（协议），并且需提供被委托检测机构具备检测资格的证明文件</w:t>
      </w:r>
      <w:r w:rsidRPr="007556DB">
        <w:rPr>
          <w:rFonts w:asciiTheme="minorEastAsia" w:eastAsiaTheme="minorEastAsia" w:hAnsiTheme="minorEastAsia" w:hint="eastAsia"/>
          <w:szCs w:val="21"/>
        </w:rPr>
        <w:t>）。</w:t>
      </w:r>
    </w:p>
    <w:p w:rsidR="006A1DAC" w:rsidRPr="007556DB" w:rsidRDefault="006A1DAC" w:rsidP="006A1DAC">
      <w:pPr>
        <w:spacing w:line="440" w:lineRule="exact"/>
        <w:rPr>
          <w:rFonts w:ascii="宋体" w:hAnsi="宋体"/>
          <w:szCs w:val="21"/>
        </w:rPr>
      </w:pPr>
      <w:r w:rsidRPr="007556DB">
        <w:rPr>
          <w:rFonts w:asciiTheme="minorEastAsia" w:eastAsiaTheme="minorEastAsia" w:hAnsiTheme="minorEastAsia" w:hint="eastAsia"/>
          <w:szCs w:val="21"/>
        </w:rPr>
        <w:t xml:space="preserve">2.1.8 </w:t>
      </w:r>
      <w:r>
        <w:rPr>
          <w:rFonts w:asciiTheme="minorEastAsia" w:eastAsiaTheme="minorEastAsia" w:hAnsiTheme="minorEastAsia" w:hint="eastAsia"/>
          <w:szCs w:val="21"/>
        </w:rPr>
        <w:t>参选</w:t>
      </w:r>
      <w:r w:rsidRPr="007556DB">
        <w:rPr>
          <w:rFonts w:asciiTheme="minorEastAsia" w:eastAsiaTheme="minorEastAsia" w:hAnsiTheme="minorEastAsia" w:hint="eastAsia"/>
          <w:szCs w:val="21"/>
        </w:rPr>
        <w:t>人自20</w:t>
      </w:r>
      <w:r w:rsidRPr="007556DB">
        <w:rPr>
          <w:rFonts w:asciiTheme="minorEastAsia" w:eastAsiaTheme="minorEastAsia" w:hAnsiTheme="minorEastAsia"/>
          <w:szCs w:val="21"/>
        </w:rPr>
        <w:t>20年</w:t>
      </w:r>
      <w:r w:rsidRPr="007556DB">
        <w:rPr>
          <w:rFonts w:asciiTheme="minorEastAsia" w:eastAsiaTheme="minorEastAsia" w:hAnsiTheme="minorEastAsia" w:hint="eastAsia"/>
          <w:szCs w:val="21"/>
        </w:rPr>
        <w:t>1月1日至</w:t>
      </w:r>
      <w:r>
        <w:rPr>
          <w:rFonts w:asciiTheme="minorEastAsia" w:eastAsiaTheme="minorEastAsia" w:hAnsiTheme="minorEastAsia" w:hint="eastAsia"/>
          <w:szCs w:val="21"/>
        </w:rPr>
        <w:t>参选</w:t>
      </w:r>
      <w:r w:rsidRPr="007556DB">
        <w:rPr>
          <w:rFonts w:asciiTheme="minorEastAsia" w:eastAsiaTheme="minorEastAsia" w:hAnsiTheme="minorEastAsia" w:hint="eastAsia"/>
          <w:szCs w:val="21"/>
        </w:rPr>
        <w:t>文件递交截止时间须具备同类</w:t>
      </w:r>
      <w:proofErr w:type="gramStart"/>
      <w:r w:rsidRPr="007556DB">
        <w:rPr>
          <w:rFonts w:asciiTheme="minorEastAsia" w:eastAsiaTheme="minorEastAsia" w:hAnsiTheme="minorEastAsia" w:hint="eastAsia"/>
          <w:szCs w:val="21"/>
        </w:rPr>
        <w:t>食堂食材供应</w:t>
      </w:r>
      <w:proofErr w:type="gramEnd"/>
      <w:r w:rsidRPr="007556DB">
        <w:rPr>
          <w:rFonts w:asciiTheme="minorEastAsia" w:eastAsiaTheme="minorEastAsia" w:hAnsiTheme="minorEastAsia" w:hint="eastAsia"/>
          <w:szCs w:val="21"/>
        </w:rPr>
        <w:t>项目业绩，单</w:t>
      </w:r>
      <w:proofErr w:type="gramStart"/>
      <w:r w:rsidRPr="007556DB">
        <w:rPr>
          <w:rFonts w:asciiTheme="minorEastAsia" w:eastAsiaTheme="minorEastAsia" w:hAnsiTheme="minorEastAsia" w:hint="eastAsia"/>
          <w:szCs w:val="21"/>
        </w:rPr>
        <w:t>份业绩</w:t>
      </w:r>
      <w:proofErr w:type="gramEnd"/>
      <w:r w:rsidRPr="007556DB">
        <w:rPr>
          <w:rFonts w:asciiTheme="minorEastAsia" w:eastAsiaTheme="minorEastAsia" w:hAnsiTheme="minorEastAsia" w:hint="eastAsia"/>
          <w:szCs w:val="21"/>
        </w:rPr>
        <w:t>在</w:t>
      </w:r>
      <w:r w:rsidRPr="007556DB">
        <w:rPr>
          <w:rFonts w:asciiTheme="minorEastAsia" w:eastAsiaTheme="minorEastAsia" w:hAnsiTheme="minorEastAsia"/>
          <w:szCs w:val="21"/>
        </w:rPr>
        <w:t>2</w:t>
      </w:r>
      <w:r w:rsidRPr="007556DB">
        <w:rPr>
          <w:rFonts w:asciiTheme="minorEastAsia" w:eastAsiaTheme="minorEastAsia" w:hAnsiTheme="minorEastAsia" w:hint="eastAsia"/>
          <w:szCs w:val="21"/>
        </w:rPr>
        <w:t>0</w:t>
      </w:r>
      <w:r w:rsidRPr="007556DB">
        <w:rPr>
          <w:rFonts w:asciiTheme="minorEastAsia" w:eastAsiaTheme="minorEastAsia" w:hAnsiTheme="minorEastAsia"/>
          <w:szCs w:val="21"/>
        </w:rPr>
        <w:t>万元</w:t>
      </w:r>
      <w:r w:rsidRPr="007556DB">
        <w:rPr>
          <w:rFonts w:asciiTheme="minorEastAsia" w:eastAsiaTheme="minorEastAsia" w:hAnsiTheme="minorEastAsia" w:hint="eastAsia"/>
          <w:szCs w:val="21"/>
        </w:rPr>
        <w:t>或</w:t>
      </w:r>
      <w:r w:rsidRPr="007556DB">
        <w:rPr>
          <w:rFonts w:asciiTheme="minorEastAsia" w:eastAsiaTheme="minorEastAsia" w:hAnsiTheme="minorEastAsia"/>
          <w:szCs w:val="21"/>
        </w:rPr>
        <w:t>以上</w:t>
      </w:r>
      <w:r w:rsidRPr="007556DB">
        <w:rPr>
          <w:rFonts w:ascii="宋体" w:hAnsi="宋体" w:hint="eastAsia"/>
          <w:szCs w:val="21"/>
        </w:rPr>
        <w:t>。</w:t>
      </w:r>
    </w:p>
    <w:p w:rsidR="006A1DAC" w:rsidRPr="007556DB" w:rsidRDefault="006A1DAC" w:rsidP="006A1DAC">
      <w:pPr>
        <w:spacing w:line="440" w:lineRule="exact"/>
        <w:rPr>
          <w:rFonts w:ascii="宋体" w:hAnsi="宋体"/>
          <w:szCs w:val="21"/>
        </w:rPr>
      </w:pPr>
      <w:r w:rsidRPr="007556DB">
        <w:rPr>
          <w:rFonts w:ascii="宋体" w:hAnsi="宋体" w:hint="eastAsia"/>
          <w:szCs w:val="21"/>
        </w:rPr>
        <w:t>2.1.9</w:t>
      </w:r>
      <w:r>
        <w:rPr>
          <w:rFonts w:ascii="宋体" w:hAnsi="宋体" w:hint="eastAsia"/>
          <w:szCs w:val="21"/>
        </w:rPr>
        <w:t>参选</w:t>
      </w:r>
      <w:r w:rsidRPr="007556DB">
        <w:rPr>
          <w:rFonts w:ascii="宋体" w:hAnsi="宋体" w:hint="eastAsia"/>
          <w:szCs w:val="21"/>
        </w:rPr>
        <w:t>供应商应提供下列证明材料：</w:t>
      </w:r>
    </w:p>
    <w:p w:rsidR="006A1DAC" w:rsidRPr="007556DB" w:rsidRDefault="006A1DAC" w:rsidP="006A1DAC">
      <w:pPr>
        <w:spacing w:line="440" w:lineRule="exact"/>
        <w:ind w:left="426"/>
        <w:rPr>
          <w:rFonts w:ascii="宋体" w:hAnsi="宋体"/>
          <w:szCs w:val="21"/>
        </w:rPr>
      </w:pPr>
      <w:r w:rsidRPr="007556DB">
        <w:rPr>
          <w:rFonts w:ascii="宋体" w:hAnsi="宋体" w:hint="eastAsia"/>
          <w:szCs w:val="21"/>
        </w:rPr>
        <w:t>（1）财务状况报告：</w:t>
      </w:r>
      <w:r>
        <w:rPr>
          <w:rFonts w:ascii="宋体" w:hAnsi="宋体" w:hint="eastAsia"/>
          <w:szCs w:val="21"/>
        </w:rPr>
        <w:t>参选</w:t>
      </w:r>
      <w:r w:rsidRPr="007556DB">
        <w:rPr>
          <w:rFonts w:ascii="宋体" w:hAnsi="宋体" w:hint="eastAsia"/>
          <w:szCs w:val="21"/>
        </w:rPr>
        <w:t>人提供20</w:t>
      </w:r>
      <w:r w:rsidRPr="007556DB">
        <w:rPr>
          <w:rFonts w:ascii="宋体" w:hAnsi="宋体"/>
          <w:szCs w:val="21"/>
        </w:rPr>
        <w:t>21</w:t>
      </w:r>
      <w:r w:rsidRPr="007556DB">
        <w:rPr>
          <w:rFonts w:ascii="宋体" w:hAnsi="宋体" w:hint="eastAsia"/>
          <w:szCs w:val="21"/>
        </w:rPr>
        <w:t>年度或20</w:t>
      </w:r>
      <w:r w:rsidRPr="007556DB">
        <w:rPr>
          <w:rFonts w:ascii="宋体" w:hAnsi="宋体"/>
          <w:szCs w:val="21"/>
        </w:rPr>
        <w:t>22</w:t>
      </w:r>
      <w:r w:rsidRPr="007556DB">
        <w:rPr>
          <w:rFonts w:ascii="宋体" w:hAnsi="宋体" w:hint="eastAsia"/>
          <w:szCs w:val="21"/>
        </w:rPr>
        <w:t>年度经第三方会计师事务审计的财务报告；或者提供</w:t>
      </w:r>
      <w:r>
        <w:rPr>
          <w:rFonts w:ascii="宋体" w:hAnsi="宋体" w:hint="eastAsia"/>
          <w:szCs w:val="21"/>
        </w:rPr>
        <w:t>参选</w:t>
      </w:r>
      <w:r w:rsidRPr="007556DB">
        <w:rPr>
          <w:rFonts w:ascii="宋体" w:hAnsi="宋体" w:hint="eastAsia"/>
          <w:szCs w:val="21"/>
        </w:rPr>
        <w:t>截止时间前六个月中任一个月（不含</w:t>
      </w:r>
      <w:r>
        <w:rPr>
          <w:rFonts w:ascii="宋体" w:hAnsi="宋体" w:hint="eastAsia"/>
          <w:szCs w:val="21"/>
        </w:rPr>
        <w:t>参选</w:t>
      </w:r>
      <w:r w:rsidRPr="007556DB">
        <w:rPr>
          <w:rFonts w:ascii="宋体" w:hAnsi="宋体" w:hint="eastAsia"/>
          <w:szCs w:val="21"/>
        </w:rPr>
        <w:t>截止时间当月）由其开户银行出具的资信证明及其开户（基本存款账户）许可证复印件。</w:t>
      </w:r>
    </w:p>
    <w:p w:rsidR="006A1DAC" w:rsidRPr="007556DB" w:rsidRDefault="006A1DAC" w:rsidP="006A1DAC">
      <w:pPr>
        <w:spacing w:line="440" w:lineRule="exact"/>
        <w:ind w:left="426"/>
        <w:rPr>
          <w:rFonts w:ascii="宋体" w:hAnsi="宋体"/>
          <w:szCs w:val="21"/>
        </w:rPr>
      </w:pPr>
      <w:r w:rsidRPr="007556DB">
        <w:rPr>
          <w:rFonts w:ascii="宋体" w:hAnsi="宋体" w:hint="eastAsia"/>
          <w:szCs w:val="21"/>
        </w:rPr>
        <w:t>（2）依法缴纳税收的相关材料：提供</w:t>
      </w:r>
      <w:r>
        <w:rPr>
          <w:rFonts w:ascii="宋体" w:hAnsi="宋体" w:hint="eastAsia"/>
          <w:szCs w:val="21"/>
        </w:rPr>
        <w:t>参选</w:t>
      </w:r>
      <w:r w:rsidRPr="007556DB">
        <w:rPr>
          <w:rFonts w:ascii="宋体" w:hAnsi="宋体" w:hint="eastAsia"/>
          <w:szCs w:val="21"/>
        </w:rPr>
        <w:t>截止时间前六个月（不含</w:t>
      </w:r>
      <w:r>
        <w:rPr>
          <w:rFonts w:ascii="宋体" w:hAnsi="宋体" w:hint="eastAsia"/>
          <w:szCs w:val="21"/>
        </w:rPr>
        <w:t>参选</w:t>
      </w:r>
      <w:r w:rsidRPr="007556DB">
        <w:rPr>
          <w:rFonts w:ascii="宋体" w:hAnsi="宋体" w:hint="eastAsia"/>
          <w:szCs w:val="21"/>
        </w:rPr>
        <w:t>截止时间当月）中任意一个月的缴纳税收的证明材料；或者提供依法免税的相应证明文件；</w:t>
      </w:r>
    </w:p>
    <w:p w:rsidR="006A1DAC" w:rsidRDefault="006A1DAC" w:rsidP="006A1DAC">
      <w:pPr>
        <w:spacing w:line="440" w:lineRule="exact"/>
        <w:ind w:firstLineChars="200" w:firstLine="420"/>
        <w:rPr>
          <w:rFonts w:ascii="宋体" w:hAnsi="宋体"/>
          <w:szCs w:val="21"/>
        </w:rPr>
      </w:pPr>
      <w:r w:rsidRPr="007556DB">
        <w:rPr>
          <w:rFonts w:ascii="宋体" w:hAnsi="宋体" w:hint="eastAsia"/>
          <w:szCs w:val="21"/>
        </w:rPr>
        <w:t>（3）社会保障资金的相关材料：提供</w:t>
      </w:r>
      <w:r>
        <w:rPr>
          <w:rFonts w:ascii="宋体" w:hAnsi="宋体" w:hint="eastAsia"/>
          <w:szCs w:val="21"/>
        </w:rPr>
        <w:t>参选</w:t>
      </w:r>
      <w:r w:rsidRPr="007556DB">
        <w:rPr>
          <w:rFonts w:ascii="宋体" w:hAnsi="宋体" w:hint="eastAsia"/>
          <w:szCs w:val="21"/>
        </w:rPr>
        <w:t>截止时间前六个月（不含</w:t>
      </w:r>
      <w:r>
        <w:rPr>
          <w:rFonts w:ascii="宋体" w:hAnsi="宋体" w:hint="eastAsia"/>
          <w:szCs w:val="21"/>
        </w:rPr>
        <w:t>参选</w:t>
      </w:r>
      <w:r w:rsidRPr="007556DB">
        <w:rPr>
          <w:rFonts w:ascii="宋体" w:hAnsi="宋体" w:hint="eastAsia"/>
          <w:szCs w:val="21"/>
        </w:rPr>
        <w:t>截止时间当月）中任意一个月的缴纳社会保险的证明材料；或者提供不需要缴纳社会保障资金的相应证明文件</w:t>
      </w:r>
      <w:r>
        <w:rPr>
          <w:rFonts w:ascii="宋体" w:hAnsi="宋体" w:hint="eastAsia"/>
          <w:szCs w:val="21"/>
        </w:rPr>
        <w:t>。</w:t>
      </w:r>
      <w:bookmarkEnd w:id="12"/>
    </w:p>
    <w:p w:rsidR="006A1DAC" w:rsidRDefault="006A1DAC" w:rsidP="006A1DAC">
      <w:pPr>
        <w:spacing w:line="440" w:lineRule="exact"/>
        <w:ind w:left="426"/>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参选人不得存在下列情形之一：</w:t>
      </w:r>
    </w:p>
    <w:p w:rsidR="006A1DAC" w:rsidRDefault="006A1DAC" w:rsidP="006A1DAC">
      <w:pPr>
        <w:tabs>
          <w:tab w:val="left" w:pos="0"/>
          <w:tab w:val="left" w:pos="993"/>
          <w:tab w:val="left" w:pos="1713"/>
        </w:tabs>
        <w:spacing w:line="440" w:lineRule="exact"/>
        <w:ind w:left="424"/>
        <w:rPr>
          <w:rFonts w:ascii="宋体" w:hAnsi="宋体"/>
          <w:szCs w:val="21"/>
        </w:rPr>
      </w:pPr>
      <w:r>
        <w:rPr>
          <w:rFonts w:ascii="宋体" w:hAnsi="宋体" w:hint="eastAsia"/>
          <w:szCs w:val="21"/>
        </w:rPr>
        <w:t>（1）为比选人不具有独立法人资格的附属机构（单位）；</w:t>
      </w:r>
    </w:p>
    <w:p w:rsidR="006A1DAC" w:rsidRDefault="006A1DAC" w:rsidP="006A1DAC">
      <w:pPr>
        <w:tabs>
          <w:tab w:val="left" w:pos="0"/>
          <w:tab w:val="left" w:pos="993"/>
          <w:tab w:val="left" w:pos="1713"/>
        </w:tabs>
        <w:spacing w:line="440" w:lineRule="exact"/>
        <w:ind w:left="424"/>
        <w:rPr>
          <w:rFonts w:ascii="宋体" w:hAnsi="宋体"/>
          <w:szCs w:val="21"/>
        </w:rPr>
      </w:pPr>
      <w:r>
        <w:rPr>
          <w:rFonts w:ascii="宋体" w:hAnsi="宋体" w:hint="eastAsia"/>
          <w:szCs w:val="21"/>
        </w:rPr>
        <w:lastRenderedPageBreak/>
        <w:t>（2）被依法暂停或取消投标/参选资格的；</w:t>
      </w:r>
    </w:p>
    <w:p w:rsidR="006A1DAC" w:rsidRDefault="006A1DAC" w:rsidP="006A1DAC">
      <w:pPr>
        <w:tabs>
          <w:tab w:val="left" w:pos="0"/>
          <w:tab w:val="left" w:pos="993"/>
          <w:tab w:val="left" w:pos="1713"/>
        </w:tabs>
        <w:spacing w:line="440" w:lineRule="exact"/>
        <w:ind w:left="424"/>
        <w:rPr>
          <w:rFonts w:ascii="宋体" w:hAnsi="宋体"/>
          <w:szCs w:val="21"/>
        </w:rPr>
      </w:pPr>
      <w:r>
        <w:rPr>
          <w:rFonts w:ascii="宋体" w:hAnsi="宋体" w:hint="eastAsia"/>
          <w:szCs w:val="21"/>
        </w:rPr>
        <w:t>（3）</w:t>
      </w:r>
      <w:r>
        <w:rPr>
          <w:rFonts w:ascii="宋体" w:hAnsi="宋体"/>
          <w:szCs w:val="21"/>
        </w:rPr>
        <w:t xml:space="preserve">被责令停产停业、暂扣或者吊销许可证、暂扣或者吊销执照； </w:t>
      </w:r>
    </w:p>
    <w:p w:rsidR="006A1DAC" w:rsidRDefault="006A1DAC" w:rsidP="006A1DAC">
      <w:pPr>
        <w:tabs>
          <w:tab w:val="left" w:pos="0"/>
          <w:tab w:val="left" w:pos="993"/>
          <w:tab w:val="left" w:pos="1713"/>
        </w:tabs>
        <w:spacing w:line="440" w:lineRule="exact"/>
        <w:ind w:left="424"/>
        <w:rPr>
          <w:rFonts w:ascii="宋体" w:hAnsi="宋体"/>
          <w:szCs w:val="21"/>
        </w:rPr>
      </w:pPr>
      <w:r>
        <w:rPr>
          <w:rFonts w:ascii="宋体" w:hAnsi="宋体" w:hint="eastAsia"/>
          <w:szCs w:val="21"/>
        </w:rPr>
        <w:t>（4）</w:t>
      </w:r>
      <w:r>
        <w:rPr>
          <w:rFonts w:ascii="宋体" w:hAnsi="宋体"/>
          <w:szCs w:val="21"/>
        </w:rPr>
        <w:t xml:space="preserve">进入清算程序，或被宣告破产，或其他丧失履约能力的情形； </w:t>
      </w:r>
    </w:p>
    <w:p w:rsidR="006A1DAC" w:rsidRDefault="006A1DAC" w:rsidP="006A1DAC">
      <w:pPr>
        <w:tabs>
          <w:tab w:val="left" w:pos="0"/>
          <w:tab w:val="left" w:pos="993"/>
          <w:tab w:val="left" w:pos="1713"/>
        </w:tabs>
        <w:spacing w:line="440" w:lineRule="exact"/>
        <w:ind w:firstLineChars="200" w:firstLine="420"/>
        <w:rPr>
          <w:rFonts w:ascii="宋体" w:hAnsi="宋体"/>
          <w:szCs w:val="21"/>
        </w:rPr>
      </w:pPr>
      <w:r>
        <w:rPr>
          <w:rFonts w:ascii="宋体" w:hAnsi="宋体" w:hint="eastAsia"/>
        </w:rPr>
        <w:t>（5）在最近三年内（</w:t>
      </w:r>
      <w:r w:rsidRPr="006F248E">
        <w:rPr>
          <w:rFonts w:ascii="宋体" w:hAnsi="宋体" w:hint="eastAsia"/>
          <w:color w:val="FF0000"/>
        </w:rPr>
        <w:t>自2</w:t>
      </w:r>
      <w:r w:rsidRPr="006F248E">
        <w:rPr>
          <w:rFonts w:ascii="宋体" w:hAnsi="宋体"/>
          <w:color w:val="FF0000"/>
        </w:rPr>
        <w:t>019</w:t>
      </w:r>
      <w:r w:rsidRPr="006F248E">
        <w:rPr>
          <w:rFonts w:ascii="宋体" w:hAnsi="宋体" w:hint="eastAsia"/>
          <w:color w:val="FF0000"/>
        </w:rPr>
        <w:t>年</w:t>
      </w:r>
      <w:r>
        <w:rPr>
          <w:rFonts w:ascii="宋体" w:hAnsi="宋体"/>
          <w:color w:val="FF0000"/>
        </w:rPr>
        <w:t>12</w:t>
      </w:r>
      <w:r w:rsidRPr="006F248E">
        <w:rPr>
          <w:rFonts w:ascii="宋体" w:hAnsi="宋体" w:hint="eastAsia"/>
          <w:color w:val="FF0000"/>
        </w:rPr>
        <w:t>月</w:t>
      </w:r>
      <w:r w:rsidRPr="006F248E">
        <w:rPr>
          <w:rFonts w:ascii="宋体" w:hAnsi="宋体"/>
          <w:color w:val="FF0000"/>
        </w:rPr>
        <w:t>1</w:t>
      </w:r>
      <w:r w:rsidRPr="006F248E">
        <w:rPr>
          <w:rFonts w:ascii="宋体" w:hAnsi="宋体" w:hint="eastAsia"/>
          <w:color w:val="FF0000"/>
        </w:rPr>
        <w:t>日起至参选截止时间</w:t>
      </w:r>
      <w:r>
        <w:rPr>
          <w:rFonts w:ascii="宋体" w:hAnsi="宋体" w:hint="eastAsia"/>
        </w:rPr>
        <w:t>）被相关行业主管部门或司法机关认定骗取中标/中选、严重违约、重大工程质量或者安全问题的；</w:t>
      </w:r>
    </w:p>
    <w:p w:rsidR="006A1DAC" w:rsidRDefault="006A1DAC" w:rsidP="006A1DAC">
      <w:pPr>
        <w:tabs>
          <w:tab w:val="left" w:pos="0"/>
          <w:tab w:val="left" w:pos="993"/>
          <w:tab w:val="left" w:pos="2564"/>
        </w:tabs>
        <w:spacing w:line="440" w:lineRule="exact"/>
        <w:ind w:firstLineChars="200" w:firstLine="420"/>
        <w:rPr>
          <w:rFonts w:ascii="宋体" w:hAnsi="宋体"/>
        </w:rPr>
      </w:pPr>
      <w:r>
        <w:rPr>
          <w:rFonts w:ascii="宋体" w:hAnsi="宋体" w:hint="eastAsia"/>
        </w:rPr>
        <w:t>（6）在最近五年内（</w:t>
      </w:r>
      <w:r w:rsidRPr="006F248E">
        <w:rPr>
          <w:rFonts w:ascii="宋体" w:hAnsi="宋体" w:hint="eastAsia"/>
          <w:color w:val="FF0000"/>
        </w:rPr>
        <w:t>自2</w:t>
      </w:r>
      <w:r w:rsidRPr="006F248E">
        <w:rPr>
          <w:rFonts w:ascii="宋体" w:hAnsi="宋体"/>
          <w:color w:val="FF0000"/>
        </w:rPr>
        <w:t>017</w:t>
      </w:r>
      <w:r w:rsidRPr="006F248E">
        <w:rPr>
          <w:rFonts w:ascii="宋体" w:hAnsi="宋体" w:hint="eastAsia"/>
          <w:color w:val="FF0000"/>
        </w:rPr>
        <w:t>年</w:t>
      </w:r>
      <w:r>
        <w:rPr>
          <w:rFonts w:ascii="宋体" w:hAnsi="宋体"/>
          <w:color w:val="FF0000"/>
        </w:rPr>
        <w:t>12</w:t>
      </w:r>
      <w:r w:rsidRPr="006F248E">
        <w:rPr>
          <w:rFonts w:ascii="宋体" w:hAnsi="宋体" w:hint="eastAsia"/>
          <w:color w:val="FF0000"/>
        </w:rPr>
        <w:t>月</w:t>
      </w:r>
      <w:r w:rsidRPr="006F248E">
        <w:rPr>
          <w:rFonts w:ascii="宋体" w:hAnsi="宋体"/>
          <w:color w:val="FF0000"/>
        </w:rPr>
        <w:t>1</w:t>
      </w:r>
      <w:r w:rsidRPr="006F248E">
        <w:rPr>
          <w:rFonts w:ascii="宋体" w:hAnsi="宋体" w:hint="eastAsia"/>
          <w:color w:val="FF0000"/>
        </w:rPr>
        <w:t>日起至参选截止时间</w:t>
      </w:r>
      <w:r>
        <w:rPr>
          <w:rFonts w:ascii="宋体" w:hAnsi="宋体" w:hint="eastAsia"/>
        </w:rPr>
        <w:t>）被判处单位行贿罪，且行贿行为与采购活动相关的（以“中国裁判文书网”的生效判决为准）；</w:t>
      </w:r>
    </w:p>
    <w:p w:rsidR="006A1DAC" w:rsidRDefault="006A1DAC" w:rsidP="006A1DAC">
      <w:pPr>
        <w:tabs>
          <w:tab w:val="left" w:pos="0"/>
          <w:tab w:val="left" w:pos="993"/>
          <w:tab w:val="left" w:pos="2564"/>
        </w:tabs>
        <w:spacing w:line="440" w:lineRule="exact"/>
        <w:ind w:firstLineChars="200" w:firstLine="420"/>
        <w:rPr>
          <w:rFonts w:ascii="宋体" w:hAnsi="宋体"/>
        </w:rPr>
      </w:pPr>
      <w:r>
        <w:rPr>
          <w:rFonts w:ascii="宋体" w:hAnsi="宋体" w:hint="eastAsia"/>
        </w:rPr>
        <w:t>（7）在最近五年内（</w:t>
      </w:r>
      <w:r w:rsidRPr="006F248E">
        <w:rPr>
          <w:rFonts w:ascii="宋体" w:hAnsi="宋体" w:hint="eastAsia"/>
          <w:color w:val="FF0000"/>
        </w:rPr>
        <w:t>自2</w:t>
      </w:r>
      <w:r w:rsidRPr="006F248E">
        <w:rPr>
          <w:rFonts w:ascii="宋体" w:hAnsi="宋体"/>
          <w:color w:val="FF0000"/>
        </w:rPr>
        <w:t>017</w:t>
      </w:r>
      <w:r w:rsidRPr="006F248E">
        <w:rPr>
          <w:rFonts w:ascii="宋体" w:hAnsi="宋体" w:hint="eastAsia"/>
          <w:color w:val="FF0000"/>
        </w:rPr>
        <w:t>年</w:t>
      </w:r>
      <w:r>
        <w:rPr>
          <w:rFonts w:ascii="宋体" w:hAnsi="宋体"/>
          <w:color w:val="FF0000"/>
        </w:rPr>
        <w:t>12</w:t>
      </w:r>
      <w:r w:rsidRPr="006F248E">
        <w:rPr>
          <w:rFonts w:ascii="宋体" w:hAnsi="宋体" w:hint="eastAsia"/>
          <w:color w:val="FF0000"/>
        </w:rPr>
        <w:t>月</w:t>
      </w:r>
      <w:r w:rsidRPr="006F248E">
        <w:rPr>
          <w:rFonts w:ascii="宋体" w:hAnsi="宋体"/>
          <w:color w:val="FF0000"/>
        </w:rPr>
        <w:t>1</w:t>
      </w:r>
      <w:r w:rsidRPr="006F248E">
        <w:rPr>
          <w:rFonts w:ascii="宋体" w:hAnsi="宋体" w:hint="eastAsia"/>
          <w:color w:val="FF0000"/>
        </w:rPr>
        <w:t>日起至参选截止时间</w:t>
      </w:r>
      <w:r>
        <w:rPr>
          <w:rFonts w:ascii="宋体" w:hAnsi="宋体" w:hint="eastAsia"/>
        </w:rPr>
        <w:t>）被判处合同诈骗罪的（以“中国裁判文书网”的生效判决为准）；</w:t>
      </w:r>
    </w:p>
    <w:p w:rsidR="006A1DAC" w:rsidRDefault="006A1DAC" w:rsidP="006A1DAC">
      <w:pPr>
        <w:tabs>
          <w:tab w:val="left" w:pos="0"/>
          <w:tab w:val="left" w:pos="993"/>
          <w:tab w:val="left" w:pos="2564"/>
        </w:tabs>
        <w:spacing w:line="440" w:lineRule="exact"/>
        <w:ind w:firstLineChars="200" w:firstLine="420"/>
        <w:rPr>
          <w:rFonts w:ascii="宋体" w:hAnsi="宋体"/>
        </w:rPr>
      </w:pPr>
      <w:r>
        <w:rPr>
          <w:rFonts w:ascii="宋体" w:hAnsi="宋体" w:hint="eastAsia"/>
        </w:rPr>
        <w:t>（8）被最高人民法院认定为失信被执行人的</w:t>
      </w:r>
      <w:r>
        <w:rPr>
          <w:rFonts w:ascii="宋体" w:hAnsi="宋体"/>
        </w:rPr>
        <w:t>(以“信用中国”网站（www.creditchina.gov.cn）或各级信用信息共享平台</w:t>
      </w:r>
      <w:r>
        <w:rPr>
          <w:rFonts w:ascii="宋体" w:hAnsi="宋体" w:hint="eastAsia"/>
        </w:rPr>
        <w:t>公布的</w:t>
      </w:r>
      <w:r>
        <w:rPr>
          <w:rFonts w:ascii="宋体" w:hAnsi="宋体"/>
        </w:rPr>
        <w:t>失信被执行人名单</w:t>
      </w:r>
      <w:r>
        <w:rPr>
          <w:rFonts w:ascii="宋体" w:hAnsi="宋体" w:hint="eastAsia"/>
        </w:rPr>
        <w:t>为准</w:t>
      </w:r>
      <w:r>
        <w:rPr>
          <w:rFonts w:ascii="宋体" w:hAnsi="宋体"/>
        </w:rPr>
        <w:t>)</w:t>
      </w:r>
      <w:r>
        <w:rPr>
          <w:rFonts w:ascii="宋体" w:hAnsi="宋体" w:hint="eastAsia"/>
        </w:rPr>
        <w:t>，已执行完毕或不再执行的除外。</w:t>
      </w:r>
    </w:p>
    <w:bookmarkEnd w:id="7"/>
    <w:p w:rsidR="006A1DAC" w:rsidRDefault="006A1DAC" w:rsidP="006A1DAC">
      <w:pPr>
        <w:adjustRightInd w:val="0"/>
        <w:snapToGrid w:val="0"/>
        <w:spacing w:line="440" w:lineRule="exact"/>
        <w:rPr>
          <w:rFonts w:ascii="宋体" w:hAnsi="宋体"/>
          <w:b/>
          <w:szCs w:val="21"/>
        </w:rPr>
      </w:pPr>
      <w:r>
        <w:rPr>
          <w:rFonts w:ascii="宋体" w:hAnsi="宋体" w:hint="eastAsia"/>
          <w:b/>
          <w:szCs w:val="21"/>
        </w:rPr>
        <w:t>3</w:t>
      </w:r>
      <w:r>
        <w:rPr>
          <w:rFonts w:ascii="宋体" w:hAnsi="宋体"/>
          <w:b/>
          <w:szCs w:val="21"/>
        </w:rPr>
        <w:t>.</w:t>
      </w:r>
      <w:r>
        <w:rPr>
          <w:rFonts w:ascii="宋体" w:hAnsi="宋体" w:hint="eastAsia"/>
          <w:b/>
          <w:szCs w:val="21"/>
        </w:rPr>
        <w:t>资格审查方法</w:t>
      </w:r>
      <w:bookmarkEnd w:id="8"/>
      <w:bookmarkEnd w:id="9"/>
      <w:bookmarkEnd w:id="10"/>
    </w:p>
    <w:p w:rsidR="006A1DAC" w:rsidRDefault="006A1DAC" w:rsidP="006A1DAC">
      <w:pPr>
        <w:pStyle w:val="a7"/>
        <w:adjustRightInd w:val="0"/>
        <w:snapToGrid w:val="0"/>
        <w:spacing w:line="440" w:lineRule="exact"/>
        <w:rPr>
          <w:rFonts w:ascii="宋体" w:hAnsi="宋体"/>
          <w:szCs w:val="21"/>
        </w:rPr>
      </w:pPr>
      <w:r>
        <w:rPr>
          <w:rFonts w:ascii="宋体" w:hAnsi="宋体" w:hint="eastAsia"/>
          <w:szCs w:val="21"/>
        </w:rPr>
        <w:t>本项目将进行资格后审，资格审查标准和内容见比选文件第三章“评选办法”，凡未通过资格后审的参选人，其参选将被否决。</w:t>
      </w:r>
    </w:p>
    <w:p w:rsidR="006A1DAC" w:rsidRDefault="006A1DAC" w:rsidP="006A1DAC">
      <w:pPr>
        <w:adjustRightInd w:val="0"/>
        <w:snapToGrid w:val="0"/>
        <w:spacing w:line="440" w:lineRule="exact"/>
        <w:rPr>
          <w:rFonts w:ascii="宋体" w:hAnsi="宋体"/>
          <w:b/>
          <w:szCs w:val="21"/>
        </w:rPr>
      </w:pPr>
      <w:r>
        <w:rPr>
          <w:rFonts w:ascii="宋体" w:hAnsi="宋体" w:hint="eastAsia"/>
          <w:b/>
          <w:szCs w:val="21"/>
        </w:rPr>
        <w:t>4</w:t>
      </w:r>
      <w:r>
        <w:rPr>
          <w:rFonts w:ascii="宋体" w:hAnsi="宋体"/>
          <w:b/>
          <w:szCs w:val="21"/>
        </w:rPr>
        <w:t>.</w:t>
      </w:r>
      <w:r>
        <w:rPr>
          <w:rFonts w:ascii="宋体" w:hAnsi="宋体" w:hint="eastAsia"/>
          <w:b/>
          <w:szCs w:val="21"/>
        </w:rPr>
        <w:t>比选文件获取</w:t>
      </w:r>
    </w:p>
    <w:p w:rsidR="006A1DAC" w:rsidRDefault="006A1DAC" w:rsidP="006A1DAC">
      <w:pPr>
        <w:spacing w:line="440" w:lineRule="exact"/>
        <w:ind w:left="426"/>
        <w:rPr>
          <w:rFonts w:ascii="宋体" w:hAnsi="宋体"/>
          <w:spacing w:val="2"/>
          <w:szCs w:val="21"/>
        </w:rPr>
      </w:pPr>
      <w:r>
        <w:rPr>
          <w:rFonts w:ascii="宋体" w:hAnsi="宋体" w:hint="eastAsia"/>
          <w:spacing w:val="2"/>
          <w:szCs w:val="21"/>
        </w:rPr>
        <w:t>4</w:t>
      </w:r>
      <w:r>
        <w:rPr>
          <w:rFonts w:ascii="宋体" w:hAnsi="宋体"/>
          <w:spacing w:val="2"/>
          <w:szCs w:val="21"/>
        </w:rPr>
        <w:t>.1</w:t>
      </w:r>
      <w:r>
        <w:rPr>
          <w:rFonts w:ascii="宋体" w:hAnsi="宋体" w:hint="eastAsia"/>
          <w:spacing w:val="2"/>
          <w:szCs w:val="21"/>
        </w:rPr>
        <w:t>比选文件获取时间：</w:t>
      </w:r>
      <w:r>
        <w:rPr>
          <w:rFonts w:ascii="宋体" w:hAnsi="宋体"/>
          <w:color w:val="FF0000"/>
          <w:szCs w:val="21"/>
        </w:rPr>
        <w:t>2022</w:t>
      </w:r>
      <w:r>
        <w:rPr>
          <w:rFonts w:ascii="宋体" w:hAnsi="宋体" w:hint="eastAsia"/>
          <w:color w:val="FF0000"/>
          <w:szCs w:val="21"/>
        </w:rPr>
        <w:t>年1</w:t>
      </w:r>
      <w:r>
        <w:rPr>
          <w:rFonts w:ascii="宋体" w:hAnsi="宋体"/>
          <w:color w:val="FF0000"/>
          <w:szCs w:val="21"/>
        </w:rPr>
        <w:t>2</w:t>
      </w:r>
      <w:r>
        <w:rPr>
          <w:rFonts w:ascii="宋体" w:hAnsi="宋体" w:hint="eastAsia"/>
          <w:color w:val="FF0000"/>
          <w:szCs w:val="21"/>
        </w:rPr>
        <w:t>月</w:t>
      </w:r>
      <w:r>
        <w:rPr>
          <w:rFonts w:ascii="宋体" w:hAnsi="宋体"/>
          <w:color w:val="FF0000"/>
          <w:szCs w:val="21"/>
        </w:rPr>
        <w:t>12</w:t>
      </w:r>
      <w:r>
        <w:rPr>
          <w:rFonts w:ascii="宋体" w:hAnsi="宋体" w:hint="eastAsia"/>
          <w:color w:val="FF0000"/>
          <w:szCs w:val="21"/>
        </w:rPr>
        <w:t>日</w:t>
      </w:r>
      <w:r>
        <w:rPr>
          <w:rFonts w:ascii="宋体" w:hAnsi="宋体"/>
          <w:color w:val="FF0000"/>
          <w:szCs w:val="21"/>
        </w:rPr>
        <w:t>14</w:t>
      </w:r>
      <w:r>
        <w:rPr>
          <w:rFonts w:ascii="宋体" w:hAnsi="宋体" w:hint="eastAsia"/>
          <w:color w:val="FF0000"/>
          <w:szCs w:val="21"/>
        </w:rPr>
        <w:t>时</w:t>
      </w:r>
      <w:r>
        <w:rPr>
          <w:rFonts w:ascii="宋体" w:hAnsi="宋体"/>
          <w:color w:val="FF0000"/>
          <w:szCs w:val="21"/>
        </w:rPr>
        <w:t>00</w:t>
      </w:r>
      <w:r>
        <w:rPr>
          <w:rFonts w:ascii="宋体" w:hAnsi="宋体" w:hint="eastAsia"/>
          <w:color w:val="FF0000"/>
          <w:szCs w:val="21"/>
        </w:rPr>
        <w:t>分至</w:t>
      </w:r>
      <w:r>
        <w:rPr>
          <w:rFonts w:ascii="宋体" w:hAnsi="宋体"/>
          <w:color w:val="FF0000"/>
          <w:szCs w:val="21"/>
        </w:rPr>
        <w:t>2022</w:t>
      </w:r>
      <w:r>
        <w:rPr>
          <w:rFonts w:ascii="宋体" w:hAnsi="宋体" w:hint="eastAsia"/>
          <w:color w:val="FF0000"/>
          <w:szCs w:val="21"/>
        </w:rPr>
        <w:t>年1</w:t>
      </w:r>
      <w:r>
        <w:rPr>
          <w:rFonts w:ascii="宋体" w:hAnsi="宋体"/>
          <w:color w:val="FF0000"/>
          <w:szCs w:val="21"/>
        </w:rPr>
        <w:t>2</w:t>
      </w:r>
      <w:r>
        <w:rPr>
          <w:rFonts w:ascii="宋体" w:hAnsi="宋体" w:hint="eastAsia"/>
          <w:color w:val="FF0000"/>
          <w:szCs w:val="21"/>
        </w:rPr>
        <w:t>月</w:t>
      </w:r>
      <w:r>
        <w:rPr>
          <w:rFonts w:ascii="宋体" w:hAnsi="宋体"/>
          <w:color w:val="FF0000"/>
          <w:szCs w:val="21"/>
        </w:rPr>
        <w:t>15</w:t>
      </w:r>
      <w:r>
        <w:rPr>
          <w:rFonts w:ascii="宋体" w:hAnsi="宋体" w:hint="eastAsia"/>
          <w:color w:val="FF0000"/>
          <w:szCs w:val="21"/>
        </w:rPr>
        <w:t>日</w:t>
      </w:r>
      <w:r>
        <w:rPr>
          <w:rFonts w:ascii="宋体" w:hAnsi="宋体"/>
          <w:color w:val="FF0000"/>
          <w:szCs w:val="21"/>
        </w:rPr>
        <w:t>17</w:t>
      </w:r>
      <w:r>
        <w:rPr>
          <w:rFonts w:ascii="宋体" w:hAnsi="宋体" w:hint="eastAsia"/>
          <w:color w:val="FF0000"/>
          <w:szCs w:val="21"/>
        </w:rPr>
        <w:t>时</w:t>
      </w:r>
      <w:r>
        <w:rPr>
          <w:rFonts w:ascii="宋体" w:hAnsi="宋体"/>
          <w:color w:val="FF0000"/>
          <w:szCs w:val="21"/>
        </w:rPr>
        <w:t>30</w:t>
      </w:r>
      <w:r>
        <w:rPr>
          <w:rFonts w:ascii="宋体" w:hAnsi="宋体" w:hint="eastAsia"/>
          <w:color w:val="FF0000"/>
          <w:szCs w:val="21"/>
        </w:rPr>
        <w:t>分</w:t>
      </w:r>
      <w:r>
        <w:rPr>
          <w:rFonts w:ascii="宋体" w:hAnsi="宋体" w:hint="eastAsia"/>
          <w:szCs w:val="21"/>
        </w:rPr>
        <w:t>。</w:t>
      </w:r>
    </w:p>
    <w:p w:rsidR="006A1DAC" w:rsidRDefault="006A1DAC" w:rsidP="006A1DAC">
      <w:pPr>
        <w:spacing w:line="440" w:lineRule="exact"/>
        <w:ind w:firstLineChars="200" w:firstLine="428"/>
        <w:rPr>
          <w:rFonts w:ascii="宋体" w:hAnsi="宋体"/>
          <w:szCs w:val="21"/>
        </w:rPr>
      </w:pPr>
      <w:r>
        <w:rPr>
          <w:rFonts w:ascii="宋体" w:hAnsi="宋体"/>
          <w:spacing w:val="2"/>
          <w:szCs w:val="21"/>
        </w:rPr>
        <w:t>4</w:t>
      </w:r>
      <w:r>
        <w:rPr>
          <w:rFonts w:ascii="宋体" w:hAnsi="宋体" w:hint="eastAsia"/>
          <w:spacing w:val="2"/>
          <w:szCs w:val="21"/>
        </w:rPr>
        <w:t>.</w:t>
      </w:r>
      <w:r>
        <w:rPr>
          <w:rFonts w:ascii="宋体" w:hAnsi="宋体"/>
          <w:spacing w:val="2"/>
          <w:szCs w:val="21"/>
        </w:rPr>
        <w:t>2</w:t>
      </w:r>
      <w:r>
        <w:rPr>
          <w:rFonts w:ascii="宋体" w:hAnsi="宋体" w:hint="eastAsia"/>
          <w:spacing w:val="2"/>
          <w:szCs w:val="21"/>
        </w:rPr>
        <w:t>比选文件获取方式：</w:t>
      </w:r>
      <w:r>
        <w:rPr>
          <w:rFonts w:ascii="宋体" w:hAnsi="宋体"/>
          <w:szCs w:val="21"/>
        </w:rPr>
        <w:t xml:space="preserve"> </w:t>
      </w:r>
      <w:r>
        <w:rPr>
          <w:rFonts w:ascii="宋体" w:hAnsi="宋体" w:hint="eastAsia"/>
        </w:rPr>
        <w:t>关注比选代理机构电子招投标平台（https://zb.chinaccsscm.cn/）并根据提示完成注册、比选文件费用支付或关注“链捷招”的</w:t>
      </w:r>
      <w:proofErr w:type="gramStart"/>
      <w:r>
        <w:rPr>
          <w:rFonts w:ascii="宋体" w:hAnsi="宋体" w:hint="eastAsia"/>
        </w:rPr>
        <w:t>微信公众号</w:t>
      </w:r>
      <w:proofErr w:type="gramEnd"/>
      <w:r>
        <w:rPr>
          <w:rFonts w:ascii="宋体" w:hAnsi="宋体" w:hint="eastAsia"/>
        </w:rPr>
        <w:t>，在“链捷招-投标”中根据提示完成比选文件费用支付</w:t>
      </w:r>
      <w:r>
        <w:rPr>
          <w:rFonts w:ascii="宋体" w:hAnsi="宋体" w:hint="eastAsia"/>
          <w:color w:val="0000FF"/>
          <w:spacing w:val="2"/>
          <w:szCs w:val="21"/>
        </w:rPr>
        <w:t>。</w:t>
      </w:r>
      <w:r>
        <w:rPr>
          <w:rFonts w:ascii="宋体" w:hAnsi="宋体" w:hint="eastAsia"/>
          <w:spacing w:val="2"/>
          <w:szCs w:val="21"/>
        </w:rPr>
        <w:t>（</w:t>
      </w:r>
      <w:r>
        <w:rPr>
          <w:rFonts w:ascii="宋体" w:hAnsi="宋体" w:hint="eastAsia"/>
          <w:spacing w:val="2"/>
        </w:rPr>
        <w:t>公众</w:t>
      </w:r>
      <w:proofErr w:type="gramStart"/>
      <w:r>
        <w:rPr>
          <w:rFonts w:ascii="宋体" w:hAnsi="宋体" w:hint="eastAsia"/>
          <w:spacing w:val="2"/>
        </w:rPr>
        <w:t>号注册</w:t>
      </w:r>
      <w:proofErr w:type="gramEnd"/>
      <w:r>
        <w:rPr>
          <w:rFonts w:ascii="宋体" w:hAnsi="宋体" w:hint="eastAsia"/>
          <w:spacing w:val="2"/>
        </w:rPr>
        <w:t>审核联系商务专员，电话：</w:t>
      </w:r>
      <w:r>
        <w:rPr>
          <w:rFonts w:ascii="宋体" w:hAnsi="宋体"/>
          <w:spacing w:val="2"/>
        </w:rPr>
        <w:t>18060753032</w:t>
      </w:r>
      <w:r>
        <w:rPr>
          <w:rFonts w:ascii="宋体" w:hAnsi="宋体" w:hint="eastAsia"/>
          <w:spacing w:val="2"/>
        </w:rPr>
        <w:t>）</w:t>
      </w:r>
    </w:p>
    <w:p w:rsidR="006A1DAC" w:rsidRDefault="006A1DAC" w:rsidP="006A1DAC">
      <w:pPr>
        <w:spacing w:line="440" w:lineRule="exact"/>
        <w:ind w:left="426"/>
        <w:rPr>
          <w:rFonts w:ascii="宋体" w:hAnsi="宋体"/>
          <w:spacing w:val="2"/>
          <w:szCs w:val="21"/>
        </w:rPr>
      </w:pPr>
      <w:r>
        <w:rPr>
          <w:rFonts w:ascii="宋体" w:hAnsi="宋体" w:hint="eastAsia"/>
          <w:spacing w:val="2"/>
          <w:szCs w:val="21"/>
        </w:rPr>
        <w:t>4</w:t>
      </w:r>
      <w:r>
        <w:rPr>
          <w:rFonts w:ascii="宋体" w:hAnsi="宋体"/>
          <w:spacing w:val="2"/>
          <w:szCs w:val="21"/>
        </w:rPr>
        <w:t>.3</w:t>
      </w:r>
      <w:r>
        <w:rPr>
          <w:rFonts w:ascii="宋体" w:hAnsi="宋体" w:hint="eastAsia"/>
          <w:spacing w:val="2"/>
          <w:szCs w:val="21"/>
        </w:rPr>
        <w:t>比选文件每套售价</w:t>
      </w:r>
      <w:r>
        <w:rPr>
          <w:rFonts w:ascii="宋体" w:hAnsi="宋体" w:hint="eastAsia"/>
          <w:u w:val="single"/>
        </w:rPr>
        <w:t>【</w:t>
      </w:r>
      <w:r>
        <w:rPr>
          <w:rFonts w:ascii="宋体" w:hAnsi="宋体"/>
          <w:u w:val="single"/>
        </w:rPr>
        <w:t>300</w:t>
      </w:r>
      <w:r>
        <w:rPr>
          <w:rFonts w:ascii="宋体" w:hAnsi="宋体" w:hint="eastAsia"/>
          <w:u w:val="single"/>
        </w:rPr>
        <w:t>】</w:t>
      </w:r>
      <w:r>
        <w:rPr>
          <w:rFonts w:ascii="宋体" w:hAnsi="宋体" w:hint="eastAsia"/>
          <w:spacing w:val="2"/>
          <w:szCs w:val="21"/>
        </w:rPr>
        <w:t>元人民币，售后不退。</w:t>
      </w:r>
    </w:p>
    <w:p w:rsidR="006A1DAC" w:rsidRDefault="006A1DAC" w:rsidP="006A1DAC">
      <w:pPr>
        <w:adjustRightInd w:val="0"/>
        <w:snapToGrid w:val="0"/>
        <w:spacing w:line="440" w:lineRule="exact"/>
        <w:rPr>
          <w:rFonts w:ascii="宋体" w:hAnsi="宋体"/>
          <w:b/>
          <w:szCs w:val="21"/>
        </w:rPr>
      </w:pPr>
      <w:r>
        <w:rPr>
          <w:rFonts w:ascii="宋体" w:hAnsi="宋体" w:hint="eastAsia"/>
          <w:b/>
          <w:szCs w:val="21"/>
        </w:rPr>
        <w:t>5</w:t>
      </w:r>
      <w:r>
        <w:rPr>
          <w:rFonts w:ascii="宋体" w:hAnsi="宋体"/>
          <w:b/>
          <w:szCs w:val="21"/>
        </w:rPr>
        <w:t>.</w:t>
      </w:r>
      <w:r>
        <w:rPr>
          <w:rFonts w:ascii="宋体" w:hAnsi="宋体" w:hint="eastAsia"/>
          <w:b/>
          <w:szCs w:val="21"/>
        </w:rPr>
        <w:t>参选文件的递交</w:t>
      </w:r>
    </w:p>
    <w:p w:rsidR="006A1DAC" w:rsidRDefault="006A1DAC" w:rsidP="006A1DAC">
      <w:pPr>
        <w:pStyle w:val="a7"/>
        <w:adjustRightInd w:val="0"/>
        <w:snapToGrid w:val="0"/>
        <w:spacing w:line="440" w:lineRule="exact"/>
        <w:ind w:left="424" w:firstLineChars="0" w:firstLine="0"/>
        <w:rPr>
          <w:rFonts w:ascii="宋体" w:hAnsi="宋体"/>
          <w:szCs w:val="21"/>
        </w:rPr>
      </w:pPr>
      <w:r>
        <w:rPr>
          <w:rFonts w:ascii="宋体" w:hAnsi="宋体" w:hint="eastAsia"/>
          <w:szCs w:val="21"/>
        </w:rPr>
        <w:t>5</w:t>
      </w:r>
      <w:r>
        <w:rPr>
          <w:rFonts w:ascii="宋体" w:hAnsi="宋体"/>
          <w:szCs w:val="21"/>
        </w:rPr>
        <w:t>.1</w:t>
      </w:r>
      <w:r>
        <w:rPr>
          <w:rFonts w:ascii="宋体" w:hAnsi="宋体" w:hint="eastAsia"/>
          <w:szCs w:val="21"/>
        </w:rPr>
        <w:t>参选文件</w:t>
      </w:r>
      <w:r>
        <w:rPr>
          <w:rFonts w:ascii="宋体" w:hAnsi="宋体" w:hint="eastAsia"/>
        </w:rPr>
        <w:t>递交截止时间</w:t>
      </w:r>
      <w:r>
        <w:rPr>
          <w:rFonts w:ascii="宋体" w:hAnsi="宋体" w:hint="eastAsia"/>
          <w:szCs w:val="21"/>
        </w:rPr>
        <w:t>（即参选截止时间）：</w:t>
      </w:r>
      <w:r>
        <w:rPr>
          <w:rFonts w:ascii="宋体" w:hAnsi="宋体" w:hint="eastAsia"/>
          <w:color w:val="FF0000"/>
          <w:szCs w:val="21"/>
        </w:rPr>
        <w:t>2022年1</w:t>
      </w:r>
      <w:r>
        <w:rPr>
          <w:rFonts w:ascii="宋体" w:hAnsi="宋体"/>
          <w:color w:val="FF0000"/>
          <w:szCs w:val="21"/>
        </w:rPr>
        <w:t>2</w:t>
      </w:r>
      <w:r>
        <w:rPr>
          <w:rFonts w:ascii="宋体" w:hAnsi="宋体" w:hint="eastAsia"/>
          <w:color w:val="FF0000"/>
          <w:szCs w:val="21"/>
        </w:rPr>
        <w:t>月</w:t>
      </w:r>
      <w:r>
        <w:rPr>
          <w:rFonts w:ascii="宋体" w:hAnsi="宋体"/>
          <w:color w:val="FF0000"/>
          <w:szCs w:val="21"/>
        </w:rPr>
        <w:t>22</w:t>
      </w:r>
      <w:r>
        <w:rPr>
          <w:rFonts w:ascii="宋体" w:hAnsi="宋体" w:hint="eastAsia"/>
          <w:color w:val="FF0000"/>
          <w:szCs w:val="21"/>
        </w:rPr>
        <w:t>日9时00分</w:t>
      </w:r>
      <w:r>
        <w:rPr>
          <w:rFonts w:ascii="宋体" w:hAnsi="宋体" w:hint="eastAsia"/>
          <w:szCs w:val="21"/>
        </w:rPr>
        <w:t>。</w:t>
      </w:r>
    </w:p>
    <w:p w:rsidR="006A1DAC"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5</w:t>
      </w:r>
      <w:r>
        <w:rPr>
          <w:rFonts w:ascii="宋体" w:hAnsi="宋体"/>
          <w:szCs w:val="21"/>
        </w:rPr>
        <w:t>.2</w:t>
      </w:r>
      <w:r>
        <w:rPr>
          <w:rFonts w:ascii="宋体" w:hAnsi="宋体" w:hint="eastAsia"/>
          <w:szCs w:val="21"/>
        </w:rPr>
        <w:t>纸质参选文件递交地点：</w:t>
      </w:r>
      <w:r>
        <w:rPr>
          <w:rFonts w:ascii="宋体" w:hAnsi="宋体" w:hint="eastAsia"/>
        </w:rPr>
        <w:t>【</w:t>
      </w:r>
      <w:r>
        <w:rPr>
          <w:rFonts w:ascii="宋体" w:hAnsi="宋体" w:hint="eastAsia"/>
          <w:color w:val="FF0000"/>
        </w:rPr>
        <w:t>福建省泉州市丰泽区领秀南路领SHOW天地-东区创意办公C 座3楼308室（导航“领SHOW天地-东区创意办公C座泉州市丰泽区”可至</w:t>
      </w:r>
      <w:r>
        <w:rPr>
          <w:rFonts w:ascii="宋体" w:hAnsi="宋体" w:hint="eastAsia"/>
        </w:rPr>
        <w:t>】</w:t>
      </w:r>
      <w:r>
        <w:rPr>
          <w:rFonts w:ascii="宋体" w:hAnsi="宋体" w:hint="eastAsia"/>
          <w:szCs w:val="21"/>
        </w:rPr>
        <w:t>。</w:t>
      </w:r>
    </w:p>
    <w:p w:rsidR="006A1DAC" w:rsidRDefault="006A1DAC" w:rsidP="006A1DAC">
      <w:pPr>
        <w:adjustRightInd w:val="0"/>
        <w:snapToGrid w:val="0"/>
        <w:spacing w:line="440" w:lineRule="exact"/>
        <w:ind w:firstLineChars="200" w:firstLine="420"/>
        <w:rPr>
          <w:rStyle w:val="a8"/>
          <w:rFonts w:ascii="宋体" w:hAnsi="宋体"/>
        </w:rPr>
      </w:pPr>
      <w:r>
        <w:rPr>
          <w:rFonts w:ascii="宋体" w:hAnsi="宋体" w:hint="eastAsia"/>
          <w:szCs w:val="21"/>
        </w:rPr>
        <w:t>疫情防控期间，如递交纸质参选文件鼓励优先使用邮寄、快递方式，参选人须为参选文件预留出足够的邮寄时间，逾期不接收，</w:t>
      </w:r>
      <w:r>
        <w:rPr>
          <w:rFonts w:ascii="宋体" w:hAnsi="宋体" w:hint="eastAsia"/>
        </w:rPr>
        <w:t>因邮寄或快递的原因未在</w:t>
      </w:r>
      <w:r>
        <w:rPr>
          <w:rFonts w:ascii="宋体" w:hAnsi="宋体" w:hint="eastAsia"/>
          <w:szCs w:val="21"/>
        </w:rPr>
        <w:t>参选文件</w:t>
      </w:r>
      <w:r>
        <w:rPr>
          <w:rFonts w:ascii="宋体" w:hAnsi="宋体" w:hint="eastAsia"/>
        </w:rPr>
        <w:t>递交截止时间前送达指定地点的，一切责任由参选人负责。</w:t>
      </w:r>
      <w:r>
        <w:rPr>
          <w:rStyle w:val="a8"/>
          <w:rFonts w:ascii="宋体" w:hAnsi="宋体" w:hint="eastAsia"/>
        </w:rPr>
        <w:t>【文件寄出后第一时间将邮寄、快递凭证通过邮件方式发送比选代理机构邮箱】</w:t>
      </w:r>
    </w:p>
    <w:p w:rsidR="006A1DAC" w:rsidRDefault="006A1DAC" w:rsidP="006A1DAC">
      <w:pPr>
        <w:adjustRightInd w:val="0"/>
        <w:snapToGrid w:val="0"/>
        <w:spacing w:line="440" w:lineRule="exact"/>
        <w:ind w:firstLineChars="200" w:firstLine="420"/>
        <w:rPr>
          <w:rFonts w:ascii="宋体" w:hAnsi="宋体"/>
        </w:rPr>
      </w:pPr>
      <w:r>
        <w:rPr>
          <w:rStyle w:val="a8"/>
          <w:rFonts w:ascii="宋体" w:hAnsi="宋体" w:hint="eastAsia"/>
        </w:rPr>
        <w:lastRenderedPageBreak/>
        <w:t>5</w:t>
      </w:r>
      <w:r>
        <w:rPr>
          <w:rStyle w:val="a8"/>
          <w:rFonts w:ascii="宋体" w:hAnsi="宋体"/>
        </w:rPr>
        <w:t>.3</w:t>
      </w:r>
      <w:r w:rsidRPr="0082410F">
        <w:rPr>
          <w:rFonts w:hint="eastAsia"/>
        </w:rPr>
        <w:t xml:space="preserve"> </w:t>
      </w:r>
      <w:r w:rsidRPr="0082410F">
        <w:rPr>
          <w:rStyle w:val="a8"/>
          <w:rFonts w:ascii="宋体" w:hAnsi="宋体" w:hint="eastAsia"/>
        </w:rPr>
        <w:t>电子</w:t>
      </w:r>
      <w:r>
        <w:rPr>
          <w:rStyle w:val="a8"/>
          <w:rFonts w:ascii="宋体" w:hAnsi="宋体" w:hint="eastAsia"/>
        </w:rPr>
        <w:t>参选</w:t>
      </w:r>
      <w:r w:rsidRPr="0082410F">
        <w:rPr>
          <w:rStyle w:val="a8"/>
          <w:rFonts w:ascii="宋体" w:hAnsi="宋体" w:hint="eastAsia"/>
        </w:rPr>
        <w:t>文件的递交：【不适用】。</w:t>
      </w:r>
    </w:p>
    <w:p w:rsidR="006A1DAC"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5</w:t>
      </w:r>
      <w:r>
        <w:rPr>
          <w:rFonts w:ascii="宋体" w:hAnsi="宋体"/>
          <w:szCs w:val="21"/>
        </w:rPr>
        <w:t>.4</w:t>
      </w:r>
      <w:r>
        <w:rPr>
          <w:rFonts w:ascii="宋体" w:hAnsi="宋体" w:hint="eastAsia"/>
          <w:szCs w:val="21"/>
        </w:rPr>
        <w:t>本项目将于上述同一时间、地点进行唱价，</w:t>
      </w:r>
      <w:r>
        <w:rPr>
          <w:rFonts w:ascii="宋体" w:hAnsi="宋体" w:hint="eastAsia"/>
        </w:rPr>
        <w:t>【</w:t>
      </w:r>
      <w:r>
        <w:rPr>
          <w:rFonts w:ascii="宋体" w:hAnsi="宋体" w:hint="eastAsia"/>
          <w:spacing w:val="2"/>
          <w:szCs w:val="21"/>
        </w:rPr>
        <w:t>比选人/比选代理机构</w:t>
      </w:r>
      <w:r>
        <w:rPr>
          <w:rFonts w:ascii="宋体" w:hAnsi="宋体" w:hint="eastAsia"/>
        </w:rPr>
        <w:t>】</w:t>
      </w:r>
      <w:r>
        <w:rPr>
          <w:rFonts w:ascii="宋体" w:hAnsi="宋体" w:hint="eastAsia"/>
          <w:szCs w:val="21"/>
        </w:rPr>
        <w:t>邀请参选人的法定代表人或者其委托代理人准时参加。</w:t>
      </w:r>
    </w:p>
    <w:p w:rsidR="006A1DAC" w:rsidRDefault="006A1DAC" w:rsidP="006A1DAC">
      <w:pPr>
        <w:adjustRightInd w:val="0"/>
        <w:snapToGrid w:val="0"/>
        <w:spacing w:line="440" w:lineRule="exact"/>
        <w:ind w:firstLineChars="200" w:firstLine="420"/>
        <w:rPr>
          <w:rFonts w:ascii="宋体" w:hAnsi="宋体"/>
          <w:szCs w:val="21"/>
        </w:rPr>
      </w:pPr>
      <w:r>
        <w:rPr>
          <w:rFonts w:ascii="宋体" w:hAnsi="宋体" w:hint="eastAsia"/>
          <w:szCs w:val="21"/>
        </w:rPr>
        <w:t>5</w:t>
      </w:r>
      <w:r>
        <w:rPr>
          <w:rFonts w:ascii="宋体" w:hAnsi="宋体"/>
          <w:szCs w:val="21"/>
        </w:rPr>
        <w:t>.5</w:t>
      </w:r>
      <w:r>
        <w:rPr>
          <w:rFonts w:ascii="宋体" w:hAnsi="宋体" w:hint="eastAsia"/>
          <w:szCs w:val="21"/>
        </w:rPr>
        <w:t>比选文件要求递交纸质参选文件的，出现以下情形之一时，</w:t>
      </w:r>
      <w:r>
        <w:rPr>
          <w:rFonts w:ascii="宋体" w:hAnsi="宋体" w:hint="eastAsia"/>
        </w:rPr>
        <w:t>【</w:t>
      </w:r>
      <w:r>
        <w:rPr>
          <w:rFonts w:ascii="宋体" w:hAnsi="宋体" w:hint="eastAsia"/>
          <w:spacing w:val="2"/>
          <w:szCs w:val="21"/>
        </w:rPr>
        <w:t>比选人/比选代理机构</w:t>
      </w:r>
      <w:r>
        <w:rPr>
          <w:rFonts w:ascii="宋体" w:hAnsi="宋体" w:hint="eastAsia"/>
        </w:rPr>
        <w:t>】</w:t>
      </w:r>
      <w:r>
        <w:rPr>
          <w:rFonts w:ascii="宋体" w:hAnsi="宋体" w:hint="eastAsia"/>
          <w:szCs w:val="21"/>
        </w:rPr>
        <w:t>不予接收参选文件：</w:t>
      </w:r>
    </w:p>
    <w:p w:rsidR="006A1DAC" w:rsidRDefault="006A1DAC" w:rsidP="006A1DAC">
      <w:pPr>
        <w:pStyle w:val="a7"/>
        <w:tabs>
          <w:tab w:val="left" w:pos="1134"/>
        </w:tabs>
        <w:adjustRightInd w:val="0"/>
        <w:snapToGrid w:val="0"/>
        <w:spacing w:line="440" w:lineRule="exact"/>
        <w:ind w:left="426" w:firstLineChars="0" w:firstLine="0"/>
        <w:rPr>
          <w:rFonts w:ascii="宋体" w:hAnsi="宋体"/>
          <w:spacing w:val="2"/>
          <w:szCs w:val="21"/>
        </w:rPr>
      </w:pPr>
      <w:r>
        <w:rPr>
          <w:rFonts w:ascii="宋体" w:hAnsi="宋体"/>
          <w:spacing w:val="2"/>
          <w:szCs w:val="21"/>
        </w:rPr>
        <w:t>5.5.1</w:t>
      </w:r>
      <w:r>
        <w:rPr>
          <w:rFonts w:ascii="宋体" w:hAnsi="宋体" w:hint="eastAsia"/>
          <w:spacing w:val="2"/>
          <w:szCs w:val="21"/>
        </w:rPr>
        <w:t>逾期送达或者未送达指定地点的；</w:t>
      </w:r>
    </w:p>
    <w:p w:rsidR="006A1DAC" w:rsidRDefault="006A1DAC" w:rsidP="006A1DAC">
      <w:pPr>
        <w:pStyle w:val="a7"/>
        <w:tabs>
          <w:tab w:val="left" w:pos="1134"/>
        </w:tabs>
        <w:adjustRightInd w:val="0"/>
        <w:snapToGrid w:val="0"/>
        <w:spacing w:line="440" w:lineRule="exact"/>
        <w:ind w:left="426" w:firstLineChars="0" w:firstLine="0"/>
        <w:rPr>
          <w:rFonts w:ascii="宋体" w:hAnsi="宋体"/>
          <w:spacing w:val="2"/>
          <w:szCs w:val="21"/>
        </w:rPr>
      </w:pPr>
      <w:r>
        <w:rPr>
          <w:rFonts w:ascii="宋体" w:hAnsi="宋体" w:hint="eastAsia"/>
          <w:spacing w:val="2"/>
          <w:szCs w:val="21"/>
        </w:rPr>
        <w:t>5</w:t>
      </w:r>
      <w:r>
        <w:rPr>
          <w:rFonts w:ascii="宋体" w:hAnsi="宋体"/>
          <w:spacing w:val="2"/>
          <w:szCs w:val="21"/>
        </w:rPr>
        <w:t>.5.2</w:t>
      </w:r>
      <w:r>
        <w:rPr>
          <w:rFonts w:ascii="宋体" w:hAnsi="宋体" w:hint="eastAsia"/>
          <w:spacing w:val="2"/>
          <w:szCs w:val="21"/>
        </w:rPr>
        <w:t>未按照比选文件要求密封的；</w:t>
      </w:r>
    </w:p>
    <w:p w:rsidR="006A1DAC" w:rsidRDefault="006A1DAC" w:rsidP="006A1DAC">
      <w:pPr>
        <w:pStyle w:val="a7"/>
        <w:tabs>
          <w:tab w:val="left" w:pos="1134"/>
        </w:tabs>
        <w:adjustRightInd w:val="0"/>
        <w:snapToGrid w:val="0"/>
        <w:spacing w:line="440" w:lineRule="exact"/>
        <w:ind w:left="426" w:firstLineChars="0" w:firstLine="0"/>
        <w:rPr>
          <w:rFonts w:ascii="宋体" w:hAnsi="宋体"/>
          <w:spacing w:val="2"/>
          <w:szCs w:val="21"/>
        </w:rPr>
      </w:pPr>
      <w:r>
        <w:rPr>
          <w:rFonts w:ascii="宋体" w:hAnsi="宋体"/>
          <w:spacing w:val="2"/>
          <w:szCs w:val="21"/>
        </w:rPr>
        <w:t>5.5.3</w:t>
      </w:r>
      <w:r>
        <w:rPr>
          <w:rFonts w:ascii="宋体" w:hAnsi="宋体" w:hint="eastAsia"/>
          <w:spacing w:val="2"/>
          <w:szCs w:val="21"/>
        </w:rPr>
        <w:t>未按照本比选公告要求获得本项目比选文件的。</w:t>
      </w:r>
    </w:p>
    <w:p w:rsidR="006A1DAC" w:rsidRDefault="006A1DAC" w:rsidP="006A1DAC">
      <w:pPr>
        <w:adjustRightInd w:val="0"/>
        <w:snapToGrid w:val="0"/>
        <w:spacing w:line="440" w:lineRule="exact"/>
        <w:rPr>
          <w:rFonts w:ascii="宋体" w:hAnsi="宋体"/>
          <w:b/>
          <w:szCs w:val="21"/>
        </w:rPr>
      </w:pPr>
      <w:r>
        <w:rPr>
          <w:rFonts w:ascii="宋体" w:hAnsi="宋体" w:hint="eastAsia"/>
          <w:b/>
          <w:szCs w:val="21"/>
        </w:rPr>
        <w:t>6</w:t>
      </w:r>
      <w:r>
        <w:rPr>
          <w:rFonts w:ascii="宋体" w:hAnsi="宋体"/>
          <w:b/>
          <w:szCs w:val="21"/>
        </w:rPr>
        <w:t>.</w:t>
      </w:r>
      <w:r>
        <w:rPr>
          <w:rFonts w:ascii="宋体" w:hAnsi="宋体" w:hint="eastAsia"/>
          <w:b/>
          <w:szCs w:val="21"/>
        </w:rPr>
        <w:t>【样品的递交</w:t>
      </w:r>
      <w:r>
        <w:rPr>
          <w:rFonts w:ascii="宋体" w:hAnsi="宋体"/>
          <w:b/>
          <w:szCs w:val="21"/>
        </w:rPr>
        <w:t>】</w:t>
      </w:r>
    </w:p>
    <w:p w:rsidR="006A1DAC" w:rsidRDefault="006A1DAC" w:rsidP="006A1DAC">
      <w:pPr>
        <w:pStyle w:val="a7"/>
        <w:adjustRightInd w:val="0"/>
        <w:snapToGrid w:val="0"/>
        <w:spacing w:line="440" w:lineRule="exact"/>
        <w:ind w:left="424" w:firstLineChars="0" w:firstLine="0"/>
        <w:rPr>
          <w:rFonts w:ascii="宋体" w:hAnsi="宋体"/>
          <w:szCs w:val="21"/>
        </w:rPr>
      </w:pPr>
      <w:r>
        <w:rPr>
          <w:rFonts w:ascii="宋体" w:hAnsi="宋体" w:hint="eastAsia"/>
          <w:szCs w:val="21"/>
        </w:rPr>
        <w:t>6</w:t>
      </w:r>
      <w:r>
        <w:rPr>
          <w:rFonts w:ascii="宋体" w:hAnsi="宋体"/>
          <w:szCs w:val="21"/>
        </w:rPr>
        <w:t>.1</w:t>
      </w:r>
      <w:r>
        <w:rPr>
          <w:rFonts w:ascii="宋体" w:hAnsi="宋体" w:hint="eastAsia"/>
          <w:szCs w:val="21"/>
        </w:rPr>
        <w:t>样品递交的时间、地点：本项目不涉及。</w:t>
      </w:r>
    </w:p>
    <w:p w:rsidR="006A1DAC" w:rsidRDefault="006A1DAC" w:rsidP="006A1DAC">
      <w:pPr>
        <w:adjustRightInd w:val="0"/>
        <w:snapToGrid w:val="0"/>
        <w:spacing w:line="440" w:lineRule="exact"/>
        <w:rPr>
          <w:rFonts w:ascii="宋体" w:hAnsi="宋体"/>
          <w:b/>
          <w:szCs w:val="21"/>
        </w:rPr>
      </w:pPr>
      <w:r>
        <w:rPr>
          <w:rFonts w:ascii="宋体" w:hAnsi="宋体"/>
          <w:b/>
          <w:szCs w:val="21"/>
        </w:rPr>
        <w:t>7.</w:t>
      </w:r>
      <w:r>
        <w:rPr>
          <w:rFonts w:ascii="宋体" w:hAnsi="宋体" w:hint="eastAsia"/>
          <w:b/>
          <w:szCs w:val="21"/>
        </w:rPr>
        <w:t>发布公告的媒介</w:t>
      </w:r>
    </w:p>
    <w:p w:rsidR="006A1DAC" w:rsidRDefault="006A1DAC" w:rsidP="006A1DAC">
      <w:pPr>
        <w:pStyle w:val="a7"/>
        <w:adjustRightInd w:val="0"/>
        <w:snapToGrid w:val="0"/>
        <w:spacing w:line="440" w:lineRule="exact"/>
        <w:rPr>
          <w:rFonts w:ascii="宋体" w:hAnsi="宋体"/>
          <w:szCs w:val="21"/>
        </w:rPr>
      </w:pPr>
      <w:r>
        <w:rPr>
          <w:rFonts w:ascii="宋体" w:hAnsi="宋体" w:hint="eastAsia"/>
          <w:szCs w:val="21"/>
        </w:rPr>
        <w:t>本比选公告</w:t>
      </w:r>
      <w:r>
        <w:rPr>
          <w:rFonts w:ascii="宋体" w:hAnsi="宋体" w:hint="eastAsia"/>
        </w:rPr>
        <w:t>仅在</w:t>
      </w:r>
      <w:r w:rsidRPr="00C90BD6">
        <w:rPr>
          <w:rFonts w:ascii="宋体" w:hAnsi="宋体" w:hint="eastAsia"/>
        </w:rPr>
        <w:t>中</w:t>
      </w:r>
      <w:proofErr w:type="gramStart"/>
      <w:r w:rsidRPr="00C90BD6">
        <w:rPr>
          <w:rFonts w:ascii="宋体" w:hAnsi="宋体" w:hint="eastAsia"/>
        </w:rPr>
        <w:t>通服供应</w:t>
      </w:r>
      <w:proofErr w:type="gramEnd"/>
      <w:r w:rsidRPr="00C90BD6">
        <w:rPr>
          <w:rFonts w:ascii="宋体" w:hAnsi="宋体" w:hint="eastAsia"/>
        </w:rPr>
        <w:t>链管理有限公司-中国通服招标系统</w:t>
      </w:r>
      <w:r w:rsidRPr="00CB3B47">
        <w:rPr>
          <w:rFonts w:ascii="宋体" w:hAnsi="宋体" w:hint="eastAsia"/>
        </w:rPr>
        <w:t>（</w:t>
      </w:r>
      <w:r w:rsidRPr="00C90BD6">
        <w:rPr>
          <w:rFonts w:ascii="宋体" w:hAnsi="宋体"/>
        </w:rPr>
        <w:t>https://zb.chinaccsscm.cn/</w:t>
      </w:r>
      <w:r w:rsidRPr="00CB3B47">
        <w:rPr>
          <w:rFonts w:ascii="宋体" w:hAnsi="宋体" w:hint="eastAsia"/>
        </w:rPr>
        <w:t>）、中国采购与招标网（https://www.chinabidding.cn/）</w:t>
      </w:r>
      <w:r>
        <w:rPr>
          <w:rFonts w:ascii="宋体" w:hAnsi="宋体" w:hint="eastAsia"/>
          <w:szCs w:val="21"/>
        </w:rPr>
        <w:t>上发布，其他媒介转载无效。</w:t>
      </w:r>
    </w:p>
    <w:p w:rsidR="006A1DAC" w:rsidRDefault="006A1DAC" w:rsidP="006A1DAC">
      <w:pPr>
        <w:adjustRightInd w:val="0"/>
        <w:snapToGrid w:val="0"/>
        <w:spacing w:line="440" w:lineRule="exact"/>
        <w:rPr>
          <w:rFonts w:ascii="宋体" w:hAnsi="宋体"/>
          <w:b/>
          <w:szCs w:val="21"/>
        </w:rPr>
      </w:pPr>
      <w:r>
        <w:rPr>
          <w:rFonts w:ascii="宋体" w:hAnsi="宋体"/>
          <w:b/>
          <w:szCs w:val="21"/>
        </w:rPr>
        <w:t>8.</w:t>
      </w:r>
      <w:r>
        <w:rPr>
          <w:rFonts w:ascii="宋体" w:hAnsi="宋体" w:hint="eastAsia"/>
          <w:b/>
          <w:szCs w:val="21"/>
        </w:rPr>
        <w:t>联系及异议接收方式</w:t>
      </w:r>
    </w:p>
    <w:p w:rsidR="006A1DAC" w:rsidRDefault="006A1DAC" w:rsidP="006A1DAC">
      <w:pPr>
        <w:pStyle w:val="a7"/>
        <w:spacing w:line="400" w:lineRule="exact"/>
        <w:ind w:left="425" w:firstLineChars="0" w:firstLine="0"/>
        <w:rPr>
          <w:rFonts w:ascii="宋体" w:hAnsi="宋体"/>
        </w:rPr>
      </w:pPr>
      <w:r>
        <w:rPr>
          <w:rFonts w:ascii="宋体" w:hAnsi="宋体"/>
        </w:rPr>
        <w:t>8</w:t>
      </w:r>
      <w:r>
        <w:rPr>
          <w:rFonts w:ascii="宋体" w:hAnsi="宋体" w:hint="eastAsia"/>
        </w:rPr>
        <w:t>.1联系方式</w:t>
      </w:r>
    </w:p>
    <w:p w:rsidR="006A1DAC" w:rsidRDefault="006A1DAC" w:rsidP="006A1DAC">
      <w:pPr>
        <w:spacing w:line="400" w:lineRule="exact"/>
        <w:ind w:firstLineChars="200" w:firstLine="420"/>
        <w:rPr>
          <w:rFonts w:ascii="宋体" w:hAnsi="宋体"/>
        </w:rPr>
      </w:pPr>
      <w:r>
        <w:rPr>
          <w:rFonts w:ascii="宋体" w:hAnsi="宋体" w:hint="eastAsia"/>
        </w:rPr>
        <w:t>比 选 人：</w:t>
      </w:r>
      <w:r>
        <w:rPr>
          <w:rFonts w:ascii="宋体" w:hAnsi="宋体" w:hint="eastAsia"/>
          <w:u w:val="single"/>
        </w:rPr>
        <w:t>【福建省邮电物业管理有限公司泉州分公司】</w:t>
      </w:r>
    </w:p>
    <w:p w:rsidR="006A1DAC" w:rsidRDefault="006A1DAC" w:rsidP="006A1DAC">
      <w:pPr>
        <w:spacing w:line="400" w:lineRule="exact"/>
        <w:ind w:firstLineChars="200" w:firstLine="420"/>
        <w:rPr>
          <w:rFonts w:ascii="宋体" w:hAnsi="宋体"/>
        </w:rPr>
      </w:pPr>
      <w:r>
        <w:rPr>
          <w:rFonts w:ascii="宋体" w:hAnsi="宋体" w:hint="eastAsia"/>
        </w:rPr>
        <w:t>地    址：</w:t>
      </w:r>
      <w:r>
        <w:rPr>
          <w:rFonts w:ascii="宋体" w:hAnsi="宋体" w:hint="eastAsia"/>
          <w:u w:val="single"/>
        </w:rPr>
        <w:t>【福建省泉州市丰泽区刺桐南路东海电信大楼后】</w:t>
      </w:r>
    </w:p>
    <w:p w:rsidR="006A1DAC" w:rsidRDefault="006A1DAC" w:rsidP="006A1DAC">
      <w:pPr>
        <w:spacing w:line="400" w:lineRule="exact"/>
        <w:ind w:firstLineChars="200" w:firstLine="420"/>
        <w:rPr>
          <w:rFonts w:ascii="宋体" w:hAnsi="宋体"/>
        </w:rPr>
      </w:pPr>
      <w:proofErr w:type="gramStart"/>
      <w:r>
        <w:rPr>
          <w:rFonts w:ascii="宋体" w:hAnsi="宋体" w:hint="eastAsia"/>
        </w:rPr>
        <w:t>邮</w:t>
      </w:r>
      <w:proofErr w:type="gramEnd"/>
      <w:r>
        <w:rPr>
          <w:rFonts w:ascii="宋体" w:hAnsi="宋体" w:hint="eastAsia"/>
        </w:rPr>
        <w:t xml:space="preserve">    编：</w:t>
      </w:r>
      <w:r>
        <w:rPr>
          <w:rFonts w:ascii="宋体" w:hAnsi="宋体" w:hint="eastAsia"/>
          <w:u w:val="single"/>
        </w:rPr>
        <w:t>【3</w:t>
      </w:r>
      <w:r>
        <w:rPr>
          <w:rFonts w:ascii="宋体" w:hAnsi="宋体"/>
          <w:u w:val="single"/>
        </w:rPr>
        <w:t>62000</w:t>
      </w:r>
      <w:r>
        <w:rPr>
          <w:rFonts w:ascii="宋体" w:hAnsi="宋体" w:hint="eastAsia"/>
          <w:u w:val="single"/>
        </w:rPr>
        <w:t>】</w:t>
      </w:r>
    </w:p>
    <w:p w:rsidR="006A1DAC" w:rsidRDefault="006A1DAC" w:rsidP="006A1DAC">
      <w:pPr>
        <w:pStyle w:val="a7"/>
        <w:spacing w:line="400" w:lineRule="exact"/>
        <w:rPr>
          <w:rFonts w:ascii="宋体" w:hAnsi="宋体"/>
        </w:rPr>
      </w:pPr>
      <w:r>
        <w:rPr>
          <w:rFonts w:ascii="宋体" w:hAnsi="宋体" w:hint="eastAsia"/>
        </w:rPr>
        <w:t>联 系 人：</w:t>
      </w:r>
      <w:r>
        <w:rPr>
          <w:rFonts w:ascii="宋体" w:hAnsi="宋体" w:hint="eastAsia"/>
          <w:u w:val="single"/>
        </w:rPr>
        <w:t>【徐经理】</w:t>
      </w:r>
    </w:p>
    <w:p w:rsidR="006A1DAC" w:rsidRDefault="006A1DAC" w:rsidP="006A1DAC">
      <w:pPr>
        <w:spacing w:line="400" w:lineRule="exact"/>
        <w:ind w:firstLineChars="200" w:firstLine="420"/>
        <w:rPr>
          <w:rFonts w:ascii="宋体" w:hAnsi="宋体"/>
        </w:rPr>
      </w:pPr>
      <w:r>
        <w:rPr>
          <w:rFonts w:ascii="宋体" w:hAnsi="宋体" w:hint="eastAsia"/>
        </w:rPr>
        <w:t>电    话：</w:t>
      </w:r>
      <w:r>
        <w:rPr>
          <w:rFonts w:ascii="宋体" w:hAnsi="宋体" w:hint="eastAsia"/>
          <w:u w:val="single"/>
        </w:rPr>
        <w:t>【1</w:t>
      </w:r>
      <w:r>
        <w:rPr>
          <w:rFonts w:ascii="宋体" w:hAnsi="宋体"/>
          <w:u w:val="single"/>
        </w:rPr>
        <w:t>8906996900</w:t>
      </w:r>
      <w:r>
        <w:rPr>
          <w:rFonts w:ascii="宋体" w:hAnsi="宋体" w:hint="eastAsia"/>
        </w:rPr>
        <w:t>】</w:t>
      </w:r>
    </w:p>
    <w:p w:rsidR="006A1DAC" w:rsidRDefault="006A1DAC" w:rsidP="006A1DAC">
      <w:pPr>
        <w:spacing w:line="400" w:lineRule="exact"/>
        <w:ind w:firstLineChars="200" w:firstLine="420"/>
        <w:rPr>
          <w:rFonts w:ascii="宋体" w:hAnsi="宋体"/>
        </w:rPr>
      </w:pPr>
      <w:r>
        <w:rPr>
          <w:rFonts w:ascii="宋体" w:hAnsi="宋体" w:hint="eastAsia"/>
        </w:rPr>
        <w:t>电子邮件：【</w:t>
      </w:r>
      <w:hyperlink r:id="rId8" w:history="1">
        <w:r>
          <w:rPr>
            <w:rFonts w:ascii="宋体" w:hAnsi="宋体" w:hint="eastAsia"/>
            <w:u w:val="single"/>
          </w:rPr>
          <w:t>1</w:t>
        </w:r>
        <w:r>
          <w:rPr>
            <w:rFonts w:ascii="宋体" w:hAnsi="宋体"/>
            <w:u w:val="single"/>
          </w:rPr>
          <w:t>8906996900</w:t>
        </w:r>
        <w:r w:rsidRPr="00BE1715">
          <w:rPr>
            <w:rStyle w:val="a6"/>
            <w:rFonts w:ascii="宋体" w:hAnsi="宋体"/>
          </w:rPr>
          <w:t>@189.cn</w:t>
        </w:r>
        <w:r w:rsidRPr="00BE1715">
          <w:rPr>
            <w:rStyle w:val="a6"/>
            <w:rFonts w:ascii="宋体" w:hAnsi="宋体" w:hint="eastAsia"/>
          </w:rPr>
          <w:t>】</w:t>
        </w:r>
      </w:hyperlink>
    </w:p>
    <w:p w:rsidR="006A1DAC" w:rsidRDefault="006A1DAC" w:rsidP="006A1DAC">
      <w:pPr>
        <w:spacing w:line="400" w:lineRule="exact"/>
        <w:ind w:firstLineChars="200" w:firstLine="420"/>
        <w:rPr>
          <w:rFonts w:ascii="宋体" w:hAnsi="宋体"/>
        </w:rPr>
      </w:pPr>
      <w:r>
        <w:rPr>
          <w:rFonts w:ascii="宋体" w:hAnsi="宋体" w:hint="eastAsia"/>
        </w:rPr>
        <w:t>比选代理机构：【</w:t>
      </w:r>
      <w:r>
        <w:rPr>
          <w:rFonts w:ascii="宋体" w:hAnsi="宋体" w:hint="eastAsia"/>
          <w:szCs w:val="21"/>
        </w:rPr>
        <w:t>福建省中通通信物流有限公司</w:t>
      </w:r>
      <w:r>
        <w:rPr>
          <w:rFonts w:ascii="宋体" w:hAnsi="宋体" w:hint="eastAsia"/>
        </w:rPr>
        <w:t>】</w:t>
      </w:r>
    </w:p>
    <w:p w:rsidR="006A1DAC" w:rsidRDefault="006A1DAC" w:rsidP="006A1DAC">
      <w:pPr>
        <w:spacing w:line="400" w:lineRule="exact"/>
        <w:ind w:firstLineChars="200" w:firstLine="420"/>
        <w:rPr>
          <w:rFonts w:ascii="宋体" w:hAnsi="宋体"/>
        </w:rPr>
      </w:pPr>
      <w:r>
        <w:rPr>
          <w:rFonts w:ascii="宋体" w:hAnsi="宋体" w:hint="eastAsia"/>
        </w:rPr>
        <w:t>地    址：【</w:t>
      </w:r>
      <w:r>
        <w:rPr>
          <w:rFonts w:ascii="宋体" w:hAnsi="宋体" w:hint="eastAsia"/>
          <w:szCs w:val="21"/>
        </w:rPr>
        <w:t>福州市仓山区信平路10号</w:t>
      </w:r>
      <w:r>
        <w:rPr>
          <w:rFonts w:ascii="宋体" w:hAnsi="宋体" w:hint="eastAsia"/>
        </w:rPr>
        <w:t>】</w:t>
      </w:r>
    </w:p>
    <w:p w:rsidR="006A1DAC" w:rsidRDefault="006A1DAC" w:rsidP="006A1DAC">
      <w:pPr>
        <w:spacing w:line="400" w:lineRule="exact"/>
        <w:ind w:firstLineChars="200" w:firstLine="420"/>
        <w:rPr>
          <w:rFonts w:ascii="宋体" w:hAnsi="宋体"/>
        </w:rPr>
      </w:pPr>
      <w:proofErr w:type="gramStart"/>
      <w:r>
        <w:rPr>
          <w:rFonts w:ascii="宋体" w:hAnsi="宋体" w:hint="eastAsia"/>
        </w:rPr>
        <w:t>邮</w:t>
      </w:r>
      <w:proofErr w:type="gramEnd"/>
      <w:r>
        <w:rPr>
          <w:rFonts w:ascii="宋体" w:hAnsi="宋体" w:hint="eastAsia"/>
        </w:rPr>
        <w:t xml:space="preserve">    编：【350007】</w:t>
      </w:r>
    </w:p>
    <w:p w:rsidR="006A1DAC" w:rsidRDefault="006A1DAC" w:rsidP="006A1DAC">
      <w:pPr>
        <w:spacing w:line="400" w:lineRule="exact"/>
        <w:ind w:firstLineChars="200" w:firstLine="420"/>
        <w:rPr>
          <w:rFonts w:ascii="宋体" w:hAnsi="宋体"/>
        </w:rPr>
      </w:pPr>
      <w:r>
        <w:rPr>
          <w:rFonts w:ascii="宋体" w:hAnsi="宋体" w:hint="eastAsia"/>
        </w:rPr>
        <w:t>参选文件</w:t>
      </w:r>
      <w:r>
        <w:rPr>
          <w:rFonts w:ascii="宋体" w:hAnsi="宋体" w:hint="eastAsia"/>
          <w:b/>
          <w:bCs/>
        </w:rPr>
        <w:t>采取邮寄方式</w:t>
      </w:r>
      <w:r>
        <w:rPr>
          <w:rFonts w:ascii="宋体" w:hAnsi="宋体" w:hint="eastAsia"/>
        </w:rPr>
        <w:t>递交的，邮寄信息如下：</w:t>
      </w:r>
    </w:p>
    <w:p w:rsidR="006A1DAC" w:rsidRDefault="006A1DAC" w:rsidP="006A1DAC">
      <w:pPr>
        <w:spacing w:line="400" w:lineRule="exact"/>
        <w:ind w:firstLineChars="200" w:firstLine="420"/>
        <w:rPr>
          <w:rFonts w:ascii="宋体" w:hAnsi="宋体"/>
        </w:rPr>
      </w:pPr>
      <w:r>
        <w:rPr>
          <w:rFonts w:ascii="宋体" w:hAnsi="宋体" w:hint="eastAsia"/>
        </w:rPr>
        <w:t>邮寄接收联系人：【</w:t>
      </w:r>
      <w:r>
        <w:rPr>
          <w:rFonts w:ascii="宋体" w:hAnsi="宋体" w:hint="eastAsia"/>
          <w:kern w:val="0"/>
          <w:szCs w:val="21"/>
          <w:lang w:val="zh-CN"/>
        </w:rPr>
        <w:t>蒋恭楷</w:t>
      </w:r>
      <w:r>
        <w:rPr>
          <w:rFonts w:ascii="宋体" w:hAnsi="宋体" w:hint="eastAsia"/>
        </w:rPr>
        <w:t xml:space="preserve">】 </w:t>
      </w:r>
    </w:p>
    <w:p w:rsidR="006A1DAC" w:rsidRDefault="006A1DAC" w:rsidP="006A1DAC">
      <w:pPr>
        <w:spacing w:line="400" w:lineRule="exact"/>
        <w:ind w:firstLineChars="200" w:firstLine="420"/>
        <w:rPr>
          <w:rFonts w:ascii="宋体" w:hAnsi="宋体"/>
        </w:rPr>
      </w:pPr>
      <w:r>
        <w:rPr>
          <w:rFonts w:ascii="宋体" w:hAnsi="宋体" w:hint="eastAsia"/>
        </w:rPr>
        <w:t>电话：【</w:t>
      </w:r>
      <w:r>
        <w:rPr>
          <w:rFonts w:ascii="宋体" w:hAnsi="宋体"/>
          <w:color w:val="000000"/>
          <w:kern w:val="0"/>
          <w:szCs w:val="21"/>
          <w:lang w:val="zh-CN"/>
        </w:rPr>
        <w:t>18959944818</w:t>
      </w:r>
      <w:r>
        <w:rPr>
          <w:rFonts w:ascii="宋体" w:hAnsi="宋体" w:hint="eastAsia"/>
        </w:rPr>
        <w:t xml:space="preserve">】  </w:t>
      </w:r>
    </w:p>
    <w:p w:rsidR="006A1DAC" w:rsidRDefault="006A1DAC" w:rsidP="006A1DAC">
      <w:pPr>
        <w:spacing w:line="400" w:lineRule="exact"/>
        <w:ind w:firstLineChars="200" w:firstLine="420"/>
        <w:rPr>
          <w:rFonts w:ascii="宋体" w:hAnsi="宋体"/>
        </w:rPr>
      </w:pPr>
      <w:r>
        <w:rPr>
          <w:rFonts w:ascii="宋体" w:hAnsi="宋体" w:hint="eastAsia"/>
        </w:rPr>
        <w:t>邮寄地址：【见参选</w:t>
      </w:r>
      <w:r>
        <w:rPr>
          <w:rFonts w:ascii="宋体" w:hAnsi="宋体" w:cs="宋体" w:hint="eastAsia"/>
          <w:color w:val="000000" w:themeColor="text1"/>
          <w:szCs w:val="21"/>
        </w:rPr>
        <w:t>文件递交截止地点</w:t>
      </w:r>
      <w:r>
        <w:rPr>
          <w:rFonts w:ascii="宋体" w:hAnsi="宋体" w:hint="eastAsia"/>
        </w:rPr>
        <w:t>】</w:t>
      </w:r>
    </w:p>
    <w:p w:rsidR="006A1DAC" w:rsidRDefault="006A1DAC" w:rsidP="006A1DAC">
      <w:pPr>
        <w:spacing w:line="400" w:lineRule="exact"/>
        <w:ind w:firstLineChars="200" w:firstLine="420"/>
        <w:rPr>
          <w:rFonts w:ascii="宋体" w:hAnsi="宋体"/>
          <w:color w:val="000000"/>
          <w:kern w:val="0"/>
          <w:szCs w:val="21"/>
          <w:lang w:val="zh-CN"/>
        </w:rPr>
      </w:pPr>
      <w:r>
        <w:rPr>
          <w:rFonts w:ascii="宋体" w:hAnsi="宋体" w:hint="eastAsia"/>
          <w:color w:val="000000"/>
          <w:kern w:val="0"/>
          <w:szCs w:val="21"/>
          <w:lang w:val="zh-CN"/>
        </w:rPr>
        <w:t>项目负责人</w:t>
      </w:r>
      <w:r>
        <w:rPr>
          <w:rFonts w:ascii="宋体" w:hAnsi="宋体" w:hint="eastAsia"/>
          <w:color w:val="000000"/>
          <w:kern w:val="0"/>
          <w:szCs w:val="21"/>
        </w:rPr>
        <w:t>1</w:t>
      </w:r>
      <w:r>
        <w:rPr>
          <w:rFonts w:ascii="宋体" w:hAnsi="宋体" w:hint="eastAsia"/>
          <w:color w:val="000000"/>
          <w:kern w:val="0"/>
          <w:szCs w:val="21"/>
          <w:lang w:val="zh-CN"/>
        </w:rPr>
        <w:t>:</w:t>
      </w:r>
      <w:r>
        <w:rPr>
          <w:rFonts w:ascii="宋体" w:hAnsi="宋体" w:hint="eastAsia"/>
          <w:kern w:val="0"/>
          <w:szCs w:val="21"/>
          <w:lang w:val="zh-CN"/>
        </w:rPr>
        <w:t xml:space="preserve"> 蒋恭楷</w:t>
      </w:r>
      <w:r>
        <w:rPr>
          <w:rFonts w:ascii="宋体" w:hAnsi="宋体" w:hint="eastAsia"/>
          <w:color w:val="000000"/>
          <w:kern w:val="0"/>
          <w:szCs w:val="21"/>
          <w:lang w:val="zh-CN"/>
        </w:rPr>
        <w:t xml:space="preserve"> 电话：</w:t>
      </w:r>
      <w:r>
        <w:rPr>
          <w:rFonts w:ascii="宋体" w:hAnsi="宋体"/>
          <w:color w:val="000000"/>
          <w:kern w:val="0"/>
          <w:szCs w:val="21"/>
          <w:lang w:val="zh-CN"/>
        </w:rPr>
        <w:t>18959944818</w:t>
      </w:r>
      <w:r>
        <w:rPr>
          <w:rFonts w:ascii="宋体" w:hAnsi="宋体" w:hint="eastAsia"/>
          <w:color w:val="000000"/>
          <w:kern w:val="0"/>
          <w:szCs w:val="21"/>
          <w:lang w:val="zh-CN"/>
        </w:rPr>
        <w:t xml:space="preserve"> 电子邮件：</w:t>
      </w:r>
      <w:proofErr w:type="spellStart"/>
      <w:r>
        <w:rPr>
          <w:rFonts w:ascii="宋体" w:hAnsi="宋体" w:hint="eastAsia"/>
          <w:color w:val="0000FF"/>
          <w:kern w:val="0"/>
          <w:szCs w:val="21"/>
          <w:u w:val="single"/>
        </w:rPr>
        <w:t>jianggongkai</w:t>
      </w:r>
      <w:proofErr w:type="spellEnd"/>
      <w:r>
        <w:rPr>
          <w:rFonts w:ascii="宋体" w:hAnsi="宋体" w:hint="eastAsia"/>
          <w:color w:val="0000FF"/>
          <w:kern w:val="0"/>
          <w:szCs w:val="21"/>
          <w:u w:val="single"/>
          <w:lang w:val="zh-CN"/>
        </w:rPr>
        <w:t>@chinaccs.cn</w:t>
      </w:r>
    </w:p>
    <w:p w:rsidR="006A1DAC" w:rsidRDefault="006A1DAC" w:rsidP="006A1DAC">
      <w:pPr>
        <w:spacing w:line="400" w:lineRule="exact"/>
        <w:ind w:firstLineChars="200" w:firstLine="420"/>
        <w:rPr>
          <w:rFonts w:ascii="宋体" w:hAnsi="宋体"/>
          <w:color w:val="000000"/>
          <w:kern w:val="0"/>
          <w:szCs w:val="21"/>
          <w:lang w:val="zh-CN"/>
        </w:rPr>
      </w:pPr>
      <w:r>
        <w:rPr>
          <w:rFonts w:ascii="宋体" w:hAnsi="宋体" w:hint="eastAsia"/>
          <w:color w:val="000000"/>
          <w:kern w:val="0"/>
          <w:szCs w:val="21"/>
          <w:lang w:val="zh-CN"/>
        </w:rPr>
        <w:t>项目负责人</w:t>
      </w:r>
      <w:r>
        <w:rPr>
          <w:rFonts w:ascii="宋体" w:hAnsi="宋体" w:hint="eastAsia"/>
          <w:color w:val="000000"/>
          <w:kern w:val="0"/>
          <w:szCs w:val="21"/>
        </w:rPr>
        <w:t>2</w:t>
      </w:r>
      <w:r>
        <w:rPr>
          <w:rFonts w:ascii="宋体" w:hAnsi="宋体" w:hint="eastAsia"/>
          <w:kern w:val="0"/>
          <w:szCs w:val="21"/>
          <w:lang w:val="zh-CN"/>
        </w:rPr>
        <w:t>：</w:t>
      </w:r>
      <w:r>
        <w:rPr>
          <w:rFonts w:ascii="宋体" w:hAnsi="宋体" w:hint="eastAsia"/>
          <w:color w:val="000000"/>
          <w:kern w:val="0"/>
          <w:szCs w:val="21"/>
          <w:lang w:val="zh-CN"/>
        </w:rPr>
        <w:t xml:space="preserve">吴金拓 电话：18959854123 </w:t>
      </w:r>
      <w:r>
        <w:rPr>
          <w:rFonts w:ascii="宋体" w:hAnsi="宋体"/>
          <w:color w:val="000000"/>
          <w:kern w:val="0"/>
          <w:szCs w:val="21"/>
          <w:lang w:val="zh-CN"/>
        </w:rPr>
        <w:t xml:space="preserve"> </w:t>
      </w:r>
    </w:p>
    <w:p w:rsidR="006A1DAC" w:rsidRDefault="006A1DAC" w:rsidP="006A1DAC">
      <w:pPr>
        <w:pStyle w:val="a7"/>
        <w:spacing w:line="400" w:lineRule="exact"/>
        <w:ind w:firstLineChars="202" w:firstLine="424"/>
        <w:rPr>
          <w:rFonts w:ascii="宋体" w:hAnsi="宋体"/>
        </w:rPr>
      </w:pPr>
      <w:r>
        <w:rPr>
          <w:rFonts w:ascii="宋体" w:hAnsi="宋体" w:hint="eastAsia"/>
          <w:color w:val="000000"/>
          <w:kern w:val="0"/>
          <w:szCs w:val="21"/>
          <w:lang w:val="zh-CN"/>
        </w:rPr>
        <w:t>项目负责人3：俞炳熙</w:t>
      </w:r>
      <w:r>
        <w:rPr>
          <w:rFonts w:ascii="宋体" w:hAnsi="宋体" w:hint="eastAsia"/>
        </w:rPr>
        <w:t>9.2异议接收方式</w:t>
      </w:r>
    </w:p>
    <w:p w:rsidR="006A1DAC" w:rsidRDefault="006A1DAC" w:rsidP="006A1DAC">
      <w:pPr>
        <w:pStyle w:val="a7"/>
        <w:spacing w:line="400" w:lineRule="exact"/>
        <w:ind w:left="425" w:firstLineChars="0" w:firstLine="0"/>
        <w:rPr>
          <w:rFonts w:ascii="宋体" w:hAnsi="宋体"/>
        </w:rPr>
      </w:pPr>
      <w:r>
        <w:rPr>
          <w:rFonts w:ascii="宋体" w:hAnsi="宋体" w:hint="eastAsia"/>
        </w:rPr>
        <w:t>异议接收邮箱：【</w:t>
      </w:r>
      <w:r>
        <w:rPr>
          <w:rFonts w:ascii="宋体" w:hAnsi="宋体" w:hint="eastAsia"/>
          <w:color w:val="0000FF"/>
          <w:kern w:val="0"/>
          <w:szCs w:val="21"/>
          <w:u w:val="single"/>
        </w:rPr>
        <w:t>jianggongkai</w:t>
      </w:r>
      <w:r w:rsidRPr="003A54CD">
        <w:rPr>
          <w:rFonts w:ascii="宋体" w:hAnsi="宋体" w:hint="eastAsia"/>
          <w:color w:val="0000FF"/>
          <w:kern w:val="0"/>
          <w:szCs w:val="21"/>
          <w:u w:val="single"/>
        </w:rPr>
        <w:t>@chinaccs.cn</w:t>
      </w:r>
      <w:r>
        <w:rPr>
          <w:rFonts w:ascii="宋体" w:hAnsi="宋体" w:hint="eastAsia"/>
        </w:rPr>
        <w:t>】</w:t>
      </w:r>
    </w:p>
    <w:p w:rsidR="006A1DAC" w:rsidRDefault="006A1DAC" w:rsidP="006A1DAC">
      <w:pPr>
        <w:pStyle w:val="a7"/>
        <w:spacing w:line="400" w:lineRule="exact"/>
        <w:ind w:left="425" w:firstLineChars="0" w:firstLine="0"/>
        <w:rPr>
          <w:rFonts w:ascii="宋体" w:hAnsi="宋体"/>
        </w:rPr>
      </w:pPr>
    </w:p>
    <w:p w:rsidR="006A1DAC" w:rsidRDefault="006A1DAC" w:rsidP="006A1DAC">
      <w:pPr>
        <w:pStyle w:val="a7"/>
        <w:spacing w:line="400" w:lineRule="exact"/>
        <w:ind w:left="425" w:firstLineChars="0" w:firstLine="0"/>
        <w:jc w:val="right"/>
        <w:rPr>
          <w:rFonts w:ascii="宋体" w:hAnsi="宋体"/>
          <w:szCs w:val="21"/>
        </w:rPr>
      </w:pPr>
      <w:r>
        <w:rPr>
          <w:rFonts w:ascii="宋体" w:hAnsi="宋体" w:hint="eastAsia"/>
          <w:szCs w:val="21"/>
        </w:rPr>
        <w:t>比选代理机构：福建省中通通信物流有限公司</w:t>
      </w:r>
    </w:p>
    <w:p w:rsidR="006A1DAC" w:rsidRDefault="006A1DAC" w:rsidP="006A1DAC">
      <w:pPr>
        <w:pStyle w:val="a7"/>
        <w:spacing w:line="400" w:lineRule="exact"/>
        <w:ind w:left="425" w:firstLineChars="0" w:firstLine="0"/>
        <w:jc w:val="right"/>
        <w:rPr>
          <w:rFonts w:ascii="宋体" w:hAnsi="宋体"/>
          <w:szCs w:val="21"/>
        </w:rPr>
      </w:pPr>
      <w:r>
        <w:rPr>
          <w:rFonts w:ascii="宋体" w:hAnsi="宋体"/>
          <w:szCs w:val="21"/>
        </w:rPr>
        <w:t>2022</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12</w:t>
      </w:r>
      <w:r>
        <w:rPr>
          <w:rFonts w:ascii="宋体" w:hAnsi="宋体" w:hint="eastAsia"/>
          <w:szCs w:val="21"/>
        </w:rPr>
        <w:t>日</w:t>
      </w:r>
    </w:p>
    <w:p w:rsidR="005F20CB" w:rsidRDefault="005F20CB" w:rsidP="006A1DAC">
      <w:pPr>
        <w:adjustRightInd w:val="0"/>
        <w:snapToGrid w:val="0"/>
        <w:spacing w:line="440" w:lineRule="exact"/>
        <w:ind w:firstLineChars="200" w:firstLine="420"/>
      </w:pPr>
    </w:p>
    <w:sectPr w:rsidR="005F20C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07" w:rsidRDefault="00340107">
      <w:r>
        <w:separator/>
      </w:r>
    </w:p>
  </w:endnote>
  <w:endnote w:type="continuationSeparator" w:id="0">
    <w:p w:rsidR="00340107" w:rsidRDefault="003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0CB" w:rsidRDefault="00375D8D">
    <w:pPr>
      <w:pStyle w:val="a4"/>
      <w:jc w:val="center"/>
    </w:pPr>
    <w:r>
      <w:rPr>
        <w:rFonts w:ascii="宋体" w:hAnsi="宋体"/>
      </w:rPr>
      <w:fldChar w:fldCharType="begin"/>
    </w:r>
    <w:r>
      <w:rPr>
        <w:rFonts w:ascii="宋体" w:hAnsi="宋体"/>
      </w:rPr>
      <w:instrText>PAGE   \* MERGEFORMAT</w:instrText>
    </w:r>
    <w:r>
      <w:rPr>
        <w:rFonts w:ascii="宋体" w:hAnsi="宋体"/>
      </w:rPr>
      <w:fldChar w:fldCharType="separate"/>
    </w:r>
    <w:r w:rsidR="006A1DAC" w:rsidRPr="006A1DAC">
      <w:rPr>
        <w:rFonts w:ascii="宋体" w:hAnsi="宋体"/>
        <w:noProof/>
        <w:lang w:val="zh-CN"/>
      </w:rPr>
      <w:t>1</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07" w:rsidRDefault="00340107">
      <w:r>
        <w:separator/>
      </w:r>
    </w:p>
  </w:footnote>
  <w:footnote w:type="continuationSeparator" w:id="0">
    <w:p w:rsidR="00340107" w:rsidRDefault="0034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EA2984"/>
    <w:multiLevelType w:val="singleLevel"/>
    <w:tmpl w:val="EAEA2984"/>
    <w:lvl w:ilvl="0">
      <w:start w:val="1"/>
      <w:numFmt w:val="decimal"/>
      <w:suff w:val="nothing"/>
      <w:lvlText w:val="（%1）"/>
      <w:lvlJc w:val="left"/>
    </w:lvl>
  </w:abstractNum>
  <w:abstractNum w:abstractNumId="1" w15:restartNumberingAfterBreak="0">
    <w:nsid w:val="267D30CE"/>
    <w:multiLevelType w:val="multilevel"/>
    <w:tmpl w:val="267D30CE"/>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C8617F"/>
    <w:multiLevelType w:val="multilevel"/>
    <w:tmpl w:val="36C8617F"/>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31"/>
    <w:rsid w:val="00000513"/>
    <w:rsid w:val="00006EE2"/>
    <w:rsid w:val="00013A8C"/>
    <w:rsid w:val="00013E98"/>
    <w:rsid w:val="00014889"/>
    <w:rsid w:val="000166C9"/>
    <w:rsid w:val="000243E4"/>
    <w:rsid w:val="00026722"/>
    <w:rsid w:val="00026E4E"/>
    <w:rsid w:val="00027856"/>
    <w:rsid w:val="00027DB1"/>
    <w:rsid w:val="00030EFC"/>
    <w:rsid w:val="00031295"/>
    <w:rsid w:val="00033297"/>
    <w:rsid w:val="000343DE"/>
    <w:rsid w:val="00035B47"/>
    <w:rsid w:val="00036B37"/>
    <w:rsid w:val="00037138"/>
    <w:rsid w:val="0004019A"/>
    <w:rsid w:val="000408C7"/>
    <w:rsid w:val="000440C3"/>
    <w:rsid w:val="00044E6F"/>
    <w:rsid w:val="00045DF9"/>
    <w:rsid w:val="00046DA5"/>
    <w:rsid w:val="0005119D"/>
    <w:rsid w:val="0005239A"/>
    <w:rsid w:val="00057503"/>
    <w:rsid w:val="0006210B"/>
    <w:rsid w:val="00062C4C"/>
    <w:rsid w:val="00066511"/>
    <w:rsid w:val="000669C0"/>
    <w:rsid w:val="000670AB"/>
    <w:rsid w:val="00067480"/>
    <w:rsid w:val="00070E2E"/>
    <w:rsid w:val="000721BA"/>
    <w:rsid w:val="00072310"/>
    <w:rsid w:val="000726DD"/>
    <w:rsid w:val="0007321C"/>
    <w:rsid w:val="00075BAE"/>
    <w:rsid w:val="000809AA"/>
    <w:rsid w:val="00082786"/>
    <w:rsid w:val="000853E9"/>
    <w:rsid w:val="00085B9A"/>
    <w:rsid w:val="000912EB"/>
    <w:rsid w:val="0009209C"/>
    <w:rsid w:val="0009218F"/>
    <w:rsid w:val="0009343B"/>
    <w:rsid w:val="000940A8"/>
    <w:rsid w:val="00094255"/>
    <w:rsid w:val="0009498C"/>
    <w:rsid w:val="0009572A"/>
    <w:rsid w:val="0009652D"/>
    <w:rsid w:val="000A0565"/>
    <w:rsid w:val="000A1849"/>
    <w:rsid w:val="000A3BDE"/>
    <w:rsid w:val="000A4080"/>
    <w:rsid w:val="000A6C79"/>
    <w:rsid w:val="000A73D0"/>
    <w:rsid w:val="000A74FC"/>
    <w:rsid w:val="000A75B7"/>
    <w:rsid w:val="000A7C63"/>
    <w:rsid w:val="000A7D7F"/>
    <w:rsid w:val="000B1C59"/>
    <w:rsid w:val="000B2B45"/>
    <w:rsid w:val="000B7A74"/>
    <w:rsid w:val="000C1752"/>
    <w:rsid w:val="000C2E76"/>
    <w:rsid w:val="000C4AE6"/>
    <w:rsid w:val="000C61FB"/>
    <w:rsid w:val="000C72A7"/>
    <w:rsid w:val="000C794E"/>
    <w:rsid w:val="000D1C67"/>
    <w:rsid w:val="000D30B7"/>
    <w:rsid w:val="000D4B46"/>
    <w:rsid w:val="000D5363"/>
    <w:rsid w:val="000E34FA"/>
    <w:rsid w:val="000E36A4"/>
    <w:rsid w:val="000E4630"/>
    <w:rsid w:val="000E46CA"/>
    <w:rsid w:val="000E5204"/>
    <w:rsid w:val="000E777E"/>
    <w:rsid w:val="000E78FC"/>
    <w:rsid w:val="000F00FF"/>
    <w:rsid w:val="000F0CFA"/>
    <w:rsid w:val="000F2148"/>
    <w:rsid w:val="000F27CE"/>
    <w:rsid w:val="000F56C0"/>
    <w:rsid w:val="00100909"/>
    <w:rsid w:val="00100C86"/>
    <w:rsid w:val="001011BD"/>
    <w:rsid w:val="001049DE"/>
    <w:rsid w:val="00105E82"/>
    <w:rsid w:val="0010740A"/>
    <w:rsid w:val="00113B44"/>
    <w:rsid w:val="00114903"/>
    <w:rsid w:val="0011492B"/>
    <w:rsid w:val="001149D0"/>
    <w:rsid w:val="00114ED2"/>
    <w:rsid w:val="00115EC7"/>
    <w:rsid w:val="001240A0"/>
    <w:rsid w:val="001242D5"/>
    <w:rsid w:val="00124517"/>
    <w:rsid w:val="0012464E"/>
    <w:rsid w:val="00124FA8"/>
    <w:rsid w:val="00130DD3"/>
    <w:rsid w:val="00133F78"/>
    <w:rsid w:val="00136562"/>
    <w:rsid w:val="001369B2"/>
    <w:rsid w:val="00137238"/>
    <w:rsid w:val="00140AD1"/>
    <w:rsid w:val="00141154"/>
    <w:rsid w:val="00141424"/>
    <w:rsid w:val="00141768"/>
    <w:rsid w:val="00141CD3"/>
    <w:rsid w:val="001427AB"/>
    <w:rsid w:val="00143FB9"/>
    <w:rsid w:val="0014741D"/>
    <w:rsid w:val="00147CEB"/>
    <w:rsid w:val="00150956"/>
    <w:rsid w:val="001528DD"/>
    <w:rsid w:val="0015340B"/>
    <w:rsid w:val="0015673D"/>
    <w:rsid w:val="00161035"/>
    <w:rsid w:val="00163027"/>
    <w:rsid w:val="001630EA"/>
    <w:rsid w:val="00163332"/>
    <w:rsid w:val="0016693C"/>
    <w:rsid w:val="00172BA4"/>
    <w:rsid w:val="0017341F"/>
    <w:rsid w:val="001745F4"/>
    <w:rsid w:val="001747E8"/>
    <w:rsid w:val="00176454"/>
    <w:rsid w:val="0017697B"/>
    <w:rsid w:val="0017720B"/>
    <w:rsid w:val="00177E73"/>
    <w:rsid w:val="0018123C"/>
    <w:rsid w:val="001819C3"/>
    <w:rsid w:val="001836E7"/>
    <w:rsid w:val="001900E7"/>
    <w:rsid w:val="00191568"/>
    <w:rsid w:val="00191FB8"/>
    <w:rsid w:val="001961B0"/>
    <w:rsid w:val="00197481"/>
    <w:rsid w:val="00197733"/>
    <w:rsid w:val="001A070E"/>
    <w:rsid w:val="001A1F11"/>
    <w:rsid w:val="001A4AE4"/>
    <w:rsid w:val="001A504D"/>
    <w:rsid w:val="001A55A5"/>
    <w:rsid w:val="001A68D8"/>
    <w:rsid w:val="001A7137"/>
    <w:rsid w:val="001A72BA"/>
    <w:rsid w:val="001B2FC5"/>
    <w:rsid w:val="001B5E1C"/>
    <w:rsid w:val="001B6A2C"/>
    <w:rsid w:val="001C0A99"/>
    <w:rsid w:val="001C0F5E"/>
    <w:rsid w:val="001C1165"/>
    <w:rsid w:val="001C30C0"/>
    <w:rsid w:val="001C739A"/>
    <w:rsid w:val="001D039E"/>
    <w:rsid w:val="001D4C85"/>
    <w:rsid w:val="001D6644"/>
    <w:rsid w:val="001D7604"/>
    <w:rsid w:val="001D7D9C"/>
    <w:rsid w:val="001E0C37"/>
    <w:rsid w:val="001E2FEE"/>
    <w:rsid w:val="001E489A"/>
    <w:rsid w:val="001F20B0"/>
    <w:rsid w:val="001F2D35"/>
    <w:rsid w:val="001F3140"/>
    <w:rsid w:val="001F4374"/>
    <w:rsid w:val="0020083B"/>
    <w:rsid w:val="00202BDF"/>
    <w:rsid w:val="00203D99"/>
    <w:rsid w:val="00204EA5"/>
    <w:rsid w:val="00210B34"/>
    <w:rsid w:val="00212682"/>
    <w:rsid w:val="00213D0D"/>
    <w:rsid w:val="0022123C"/>
    <w:rsid w:val="0022189C"/>
    <w:rsid w:val="00225950"/>
    <w:rsid w:val="00226B93"/>
    <w:rsid w:val="0023218D"/>
    <w:rsid w:val="00234A1E"/>
    <w:rsid w:val="00236439"/>
    <w:rsid w:val="00236485"/>
    <w:rsid w:val="00236AF7"/>
    <w:rsid w:val="00240AC2"/>
    <w:rsid w:val="00241AAA"/>
    <w:rsid w:val="00241F69"/>
    <w:rsid w:val="002424D3"/>
    <w:rsid w:val="00242695"/>
    <w:rsid w:val="002433CB"/>
    <w:rsid w:val="002437E7"/>
    <w:rsid w:val="00244D95"/>
    <w:rsid w:val="00245AE3"/>
    <w:rsid w:val="00246475"/>
    <w:rsid w:val="00246876"/>
    <w:rsid w:val="00252D09"/>
    <w:rsid w:val="00253806"/>
    <w:rsid w:val="00253AC7"/>
    <w:rsid w:val="00257265"/>
    <w:rsid w:val="00262527"/>
    <w:rsid w:val="00262A16"/>
    <w:rsid w:val="00262E70"/>
    <w:rsid w:val="00263E07"/>
    <w:rsid w:val="00271D38"/>
    <w:rsid w:val="00271D65"/>
    <w:rsid w:val="00273C7C"/>
    <w:rsid w:val="00275913"/>
    <w:rsid w:val="002856E1"/>
    <w:rsid w:val="002862C0"/>
    <w:rsid w:val="002901FF"/>
    <w:rsid w:val="00290ECA"/>
    <w:rsid w:val="002912AB"/>
    <w:rsid w:val="0029141C"/>
    <w:rsid w:val="002924CA"/>
    <w:rsid w:val="0029420D"/>
    <w:rsid w:val="00294A8C"/>
    <w:rsid w:val="002A24F6"/>
    <w:rsid w:val="002A4F95"/>
    <w:rsid w:val="002A63B5"/>
    <w:rsid w:val="002B248C"/>
    <w:rsid w:val="002B2763"/>
    <w:rsid w:val="002C4404"/>
    <w:rsid w:val="002C5435"/>
    <w:rsid w:val="002D03CE"/>
    <w:rsid w:val="002D10A5"/>
    <w:rsid w:val="002D14B1"/>
    <w:rsid w:val="002E1073"/>
    <w:rsid w:val="002E1533"/>
    <w:rsid w:val="002E1C79"/>
    <w:rsid w:val="002E2E79"/>
    <w:rsid w:val="002E55BD"/>
    <w:rsid w:val="002E5608"/>
    <w:rsid w:val="002F01AF"/>
    <w:rsid w:val="002F31E7"/>
    <w:rsid w:val="002F3708"/>
    <w:rsid w:val="002F37AE"/>
    <w:rsid w:val="002F397F"/>
    <w:rsid w:val="002F3F3B"/>
    <w:rsid w:val="003007AC"/>
    <w:rsid w:val="00303349"/>
    <w:rsid w:val="0030616A"/>
    <w:rsid w:val="00310B10"/>
    <w:rsid w:val="003158DD"/>
    <w:rsid w:val="00322E63"/>
    <w:rsid w:val="003231C0"/>
    <w:rsid w:val="00324C2B"/>
    <w:rsid w:val="003256CA"/>
    <w:rsid w:val="00325B9A"/>
    <w:rsid w:val="00325BB4"/>
    <w:rsid w:val="003308A8"/>
    <w:rsid w:val="00331375"/>
    <w:rsid w:val="003324C5"/>
    <w:rsid w:val="00332A29"/>
    <w:rsid w:val="003366EA"/>
    <w:rsid w:val="00340107"/>
    <w:rsid w:val="00340666"/>
    <w:rsid w:val="003409AD"/>
    <w:rsid w:val="003411B3"/>
    <w:rsid w:val="00341606"/>
    <w:rsid w:val="00344834"/>
    <w:rsid w:val="00345518"/>
    <w:rsid w:val="00345744"/>
    <w:rsid w:val="003468AE"/>
    <w:rsid w:val="00347081"/>
    <w:rsid w:val="0035211B"/>
    <w:rsid w:val="00354359"/>
    <w:rsid w:val="003550E4"/>
    <w:rsid w:val="00356F83"/>
    <w:rsid w:val="00363935"/>
    <w:rsid w:val="00364688"/>
    <w:rsid w:val="003665A4"/>
    <w:rsid w:val="00366F07"/>
    <w:rsid w:val="00370208"/>
    <w:rsid w:val="00372434"/>
    <w:rsid w:val="0037437A"/>
    <w:rsid w:val="00374FB3"/>
    <w:rsid w:val="00375CD6"/>
    <w:rsid w:val="00375D8D"/>
    <w:rsid w:val="00376DAF"/>
    <w:rsid w:val="00376E03"/>
    <w:rsid w:val="00377250"/>
    <w:rsid w:val="00380E08"/>
    <w:rsid w:val="00383C72"/>
    <w:rsid w:val="00383F9F"/>
    <w:rsid w:val="00384CC3"/>
    <w:rsid w:val="00386970"/>
    <w:rsid w:val="003874A6"/>
    <w:rsid w:val="00391A0D"/>
    <w:rsid w:val="00391D3A"/>
    <w:rsid w:val="00392674"/>
    <w:rsid w:val="00392B0E"/>
    <w:rsid w:val="00397BF9"/>
    <w:rsid w:val="003A4E66"/>
    <w:rsid w:val="003B0A92"/>
    <w:rsid w:val="003B2708"/>
    <w:rsid w:val="003B352B"/>
    <w:rsid w:val="003B4D9D"/>
    <w:rsid w:val="003B51F2"/>
    <w:rsid w:val="003B636B"/>
    <w:rsid w:val="003B6405"/>
    <w:rsid w:val="003C28B0"/>
    <w:rsid w:val="003C3B92"/>
    <w:rsid w:val="003C69DA"/>
    <w:rsid w:val="003D0347"/>
    <w:rsid w:val="003D1C0C"/>
    <w:rsid w:val="003D2A21"/>
    <w:rsid w:val="003D2C65"/>
    <w:rsid w:val="003D56B3"/>
    <w:rsid w:val="003E06BF"/>
    <w:rsid w:val="003E18C4"/>
    <w:rsid w:val="003E26E2"/>
    <w:rsid w:val="003E3FA9"/>
    <w:rsid w:val="003E40EF"/>
    <w:rsid w:val="003E5F1F"/>
    <w:rsid w:val="003E622E"/>
    <w:rsid w:val="003F4076"/>
    <w:rsid w:val="003F42B1"/>
    <w:rsid w:val="003F4971"/>
    <w:rsid w:val="00406B75"/>
    <w:rsid w:val="004110F0"/>
    <w:rsid w:val="00420B7B"/>
    <w:rsid w:val="0042128D"/>
    <w:rsid w:val="00421618"/>
    <w:rsid w:val="004222A1"/>
    <w:rsid w:val="00423872"/>
    <w:rsid w:val="00423C58"/>
    <w:rsid w:val="00424083"/>
    <w:rsid w:val="00427C27"/>
    <w:rsid w:val="004310B6"/>
    <w:rsid w:val="00433EB4"/>
    <w:rsid w:val="00435CEB"/>
    <w:rsid w:val="00437503"/>
    <w:rsid w:val="0043775D"/>
    <w:rsid w:val="004405B0"/>
    <w:rsid w:val="00445994"/>
    <w:rsid w:val="00446698"/>
    <w:rsid w:val="0044716A"/>
    <w:rsid w:val="00447561"/>
    <w:rsid w:val="00447C75"/>
    <w:rsid w:val="004545AF"/>
    <w:rsid w:val="00455932"/>
    <w:rsid w:val="004560F9"/>
    <w:rsid w:val="00462607"/>
    <w:rsid w:val="0047037C"/>
    <w:rsid w:val="00471DD3"/>
    <w:rsid w:val="004724DC"/>
    <w:rsid w:val="00473B44"/>
    <w:rsid w:val="004740A4"/>
    <w:rsid w:val="00474568"/>
    <w:rsid w:val="00475581"/>
    <w:rsid w:val="00483AB2"/>
    <w:rsid w:val="0048508F"/>
    <w:rsid w:val="00485195"/>
    <w:rsid w:val="004868CE"/>
    <w:rsid w:val="00491859"/>
    <w:rsid w:val="0049255B"/>
    <w:rsid w:val="00493F7B"/>
    <w:rsid w:val="004B022F"/>
    <w:rsid w:val="004B07B9"/>
    <w:rsid w:val="004B11F8"/>
    <w:rsid w:val="004B123A"/>
    <w:rsid w:val="004B145F"/>
    <w:rsid w:val="004B76E5"/>
    <w:rsid w:val="004C11C7"/>
    <w:rsid w:val="004C1431"/>
    <w:rsid w:val="004C3342"/>
    <w:rsid w:val="004C59AD"/>
    <w:rsid w:val="004C64B6"/>
    <w:rsid w:val="004C7C57"/>
    <w:rsid w:val="004D0FB1"/>
    <w:rsid w:val="004D3034"/>
    <w:rsid w:val="004D3626"/>
    <w:rsid w:val="004D4E4E"/>
    <w:rsid w:val="004E0A06"/>
    <w:rsid w:val="004E0F15"/>
    <w:rsid w:val="004E49F8"/>
    <w:rsid w:val="004E5DC2"/>
    <w:rsid w:val="004E659F"/>
    <w:rsid w:val="004E7688"/>
    <w:rsid w:val="004F09BA"/>
    <w:rsid w:val="004F112A"/>
    <w:rsid w:val="004F1C0C"/>
    <w:rsid w:val="004F533E"/>
    <w:rsid w:val="004F5B6B"/>
    <w:rsid w:val="004F6BAF"/>
    <w:rsid w:val="0050183F"/>
    <w:rsid w:val="005022E3"/>
    <w:rsid w:val="005026AA"/>
    <w:rsid w:val="00502C52"/>
    <w:rsid w:val="0050357F"/>
    <w:rsid w:val="00504CF6"/>
    <w:rsid w:val="00505065"/>
    <w:rsid w:val="005068F9"/>
    <w:rsid w:val="00511EBD"/>
    <w:rsid w:val="005121DA"/>
    <w:rsid w:val="00512935"/>
    <w:rsid w:val="00513064"/>
    <w:rsid w:val="005172D5"/>
    <w:rsid w:val="00517EFE"/>
    <w:rsid w:val="0052198C"/>
    <w:rsid w:val="0052582D"/>
    <w:rsid w:val="005261E9"/>
    <w:rsid w:val="0053063E"/>
    <w:rsid w:val="005306C6"/>
    <w:rsid w:val="005416CA"/>
    <w:rsid w:val="00544D42"/>
    <w:rsid w:val="00545983"/>
    <w:rsid w:val="00546BA0"/>
    <w:rsid w:val="00547F1D"/>
    <w:rsid w:val="00550EA0"/>
    <w:rsid w:val="00557CA4"/>
    <w:rsid w:val="005610EB"/>
    <w:rsid w:val="00562874"/>
    <w:rsid w:val="0056770F"/>
    <w:rsid w:val="0056796A"/>
    <w:rsid w:val="00571157"/>
    <w:rsid w:val="00577662"/>
    <w:rsid w:val="00580286"/>
    <w:rsid w:val="00581001"/>
    <w:rsid w:val="00582589"/>
    <w:rsid w:val="00583D6D"/>
    <w:rsid w:val="005847DF"/>
    <w:rsid w:val="00584F75"/>
    <w:rsid w:val="005878B7"/>
    <w:rsid w:val="00590273"/>
    <w:rsid w:val="00591338"/>
    <w:rsid w:val="005917DF"/>
    <w:rsid w:val="00592D68"/>
    <w:rsid w:val="00594E0B"/>
    <w:rsid w:val="00596140"/>
    <w:rsid w:val="0059627F"/>
    <w:rsid w:val="00597FCD"/>
    <w:rsid w:val="005A11C7"/>
    <w:rsid w:val="005A2656"/>
    <w:rsid w:val="005A3BD3"/>
    <w:rsid w:val="005B205A"/>
    <w:rsid w:val="005B2AC1"/>
    <w:rsid w:val="005C0257"/>
    <w:rsid w:val="005C1378"/>
    <w:rsid w:val="005C1393"/>
    <w:rsid w:val="005C210A"/>
    <w:rsid w:val="005C44D5"/>
    <w:rsid w:val="005D05A1"/>
    <w:rsid w:val="005D1718"/>
    <w:rsid w:val="005D3C8B"/>
    <w:rsid w:val="005D4EF4"/>
    <w:rsid w:val="005D5F90"/>
    <w:rsid w:val="005E0154"/>
    <w:rsid w:val="005E287D"/>
    <w:rsid w:val="005E2D79"/>
    <w:rsid w:val="005E3E7F"/>
    <w:rsid w:val="005E623C"/>
    <w:rsid w:val="005E6570"/>
    <w:rsid w:val="005E711A"/>
    <w:rsid w:val="005F18AF"/>
    <w:rsid w:val="005F1D8E"/>
    <w:rsid w:val="005F20CB"/>
    <w:rsid w:val="005F2716"/>
    <w:rsid w:val="005F550F"/>
    <w:rsid w:val="00600E2A"/>
    <w:rsid w:val="006054F6"/>
    <w:rsid w:val="006110E5"/>
    <w:rsid w:val="00612490"/>
    <w:rsid w:val="0061556E"/>
    <w:rsid w:val="006177E3"/>
    <w:rsid w:val="00620D03"/>
    <w:rsid w:val="00624A03"/>
    <w:rsid w:val="006250B1"/>
    <w:rsid w:val="006250C5"/>
    <w:rsid w:val="0062516E"/>
    <w:rsid w:val="006263D8"/>
    <w:rsid w:val="00626AD4"/>
    <w:rsid w:val="00630B43"/>
    <w:rsid w:val="00632678"/>
    <w:rsid w:val="00632A76"/>
    <w:rsid w:val="00635C8E"/>
    <w:rsid w:val="00641052"/>
    <w:rsid w:val="00642D11"/>
    <w:rsid w:val="006437A9"/>
    <w:rsid w:val="006441D9"/>
    <w:rsid w:val="00644284"/>
    <w:rsid w:val="006455C7"/>
    <w:rsid w:val="00645C81"/>
    <w:rsid w:val="006466D4"/>
    <w:rsid w:val="00646717"/>
    <w:rsid w:val="00653AC4"/>
    <w:rsid w:val="00656D02"/>
    <w:rsid w:val="006643E2"/>
    <w:rsid w:val="00670CC3"/>
    <w:rsid w:val="0067128E"/>
    <w:rsid w:val="006716AE"/>
    <w:rsid w:val="0067174A"/>
    <w:rsid w:val="006807C1"/>
    <w:rsid w:val="00681D3C"/>
    <w:rsid w:val="00683235"/>
    <w:rsid w:val="006835EF"/>
    <w:rsid w:val="00687DFC"/>
    <w:rsid w:val="00690445"/>
    <w:rsid w:val="00691665"/>
    <w:rsid w:val="0069249C"/>
    <w:rsid w:val="006926C3"/>
    <w:rsid w:val="00693C73"/>
    <w:rsid w:val="006953CB"/>
    <w:rsid w:val="006958C2"/>
    <w:rsid w:val="00695980"/>
    <w:rsid w:val="0069736D"/>
    <w:rsid w:val="006A0AA7"/>
    <w:rsid w:val="006A12A1"/>
    <w:rsid w:val="006A17B1"/>
    <w:rsid w:val="006A1B4F"/>
    <w:rsid w:val="006A1DAC"/>
    <w:rsid w:val="006A1DC7"/>
    <w:rsid w:val="006A25C2"/>
    <w:rsid w:val="006A26C8"/>
    <w:rsid w:val="006A4249"/>
    <w:rsid w:val="006A4647"/>
    <w:rsid w:val="006A591E"/>
    <w:rsid w:val="006B1E17"/>
    <w:rsid w:val="006B40EB"/>
    <w:rsid w:val="006B4B3F"/>
    <w:rsid w:val="006B555A"/>
    <w:rsid w:val="006B5F5B"/>
    <w:rsid w:val="006C5886"/>
    <w:rsid w:val="006C6AA9"/>
    <w:rsid w:val="006C72B9"/>
    <w:rsid w:val="006C7E46"/>
    <w:rsid w:val="006D129A"/>
    <w:rsid w:val="006D376B"/>
    <w:rsid w:val="006D630F"/>
    <w:rsid w:val="006D7547"/>
    <w:rsid w:val="006E0BBA"/>
    <w:rsid w:val="006E248C"/>
    <w:rsid w:val="006E4591"/>
    <w:rsid w:val="006E51F3"/>
    <w:rsid w:val="006E54FA"/>
    <w:rsid w:val="006E6EBE"/>
    <w:rsid w:val="006E7997"/>
    <w:rsid w:val="006F1FFC"/>
    <w:rsid w:val="006F238F"/>
    <w:rsid w:val="006F3585"/>
    <w:rsid w:val="006F384D"/>
    <w:rsid w:val="006F385F"/>
    <w:rsid w:val="006F3FAC"/>
    <w:rsid w:val="006F499C"/>
    <w:rsid w:val="006F5527"/>
    <w:rsid w:val="006F59FC"/>
    <w:rsid w:val="006F6A67"/>
    <w:rsid w:val="006F7AF2"/>
    <w:rsid w:val="00702B2B"/>
    <w:rsid w:val="00703FE5"/>
    <w:rsid w:val="0071046F"/>
    <w:rsid w:val="00710543"/>
    <w:rsid w:val="007114DC"/>
    <w:rsid w:val="00713664"/>
    <w:rsid w:val="007141A6"/>
    <w:rsid w:val="00714B8D"/>
    <w:rsid w:val="0071507B"/>
    <w:rsid w:val="00716BAF"/>
    <w:rsid w:val="00720B38"/>
    <w:rsid w:val="00722343"/>
    <w:rsid w:val="00723292"/>
    <w:rsid w:val="00730C52"/>
    <w:rsid w:val="00732861"/>
    <w:rsid w:val="0073456E"/>
    <w:rsid w:val="00735035"/>
    <w:rsid w:val="0073526B"/>
    <w:rsid w:val="00740EB4"/>
    <w:rsid w:val="0074324A"/>
    <w:rsid w:val="007439E4"/>
    <w:rsid w:val="00745000"/>
    <w:rsid w:val="00745228"/>
    <w:rsid w:val="00745F21"/>
    <w:rsid w:val="0074749A"/>
    <w:rsid w:val="00747A33"/>
    <w:rsid w:val="00753471"/>
    <w:rsid w:val="007567CB"/>
    <w:rsid w:val="00757B4E"/>
    <w:rsid w:val="00757CF6"/>
    <w:rsid w:val="007637A3"/>
    <w:rsid w:val="00763FCF"/>
    <w:rsid w:val="00764E53"/>
    <w:rsid w:val="0076633D"/>
    <w:rsid w:val="00766808"/>
    <w:rsid w:val="0076738B"/>
    <w:rsid w:val="00770E65"/>
    <w:rsid w:val="00776329"/>
    <w:rsid w:val="00781EBF"/>
    <w:rsid w:val="00791EEC"/>
    <w:rsid w:val="0079246B"/>
    <w:rsid w:val="00792672"/>
    <w:rsid w:val="007936A4"/>
    <w:rsid w:val="00796EF4"/>
    <w:rsid w:val="007970CC"/>
    <w:rsid w:val="007970E3"/>
    <w:rsid w:val="007A0638"/>
    <w:rsid w:val="007A3EDC"/>
    <w:rsid w:val="007A6FCB"/>
    <w:rsid w:val="007B2651"/>
    <w:rsid w:val="007C1A35"/>
    <w:rsid w:val="007C485D"/>
    <w:rsid w:val="007D16D1"/>
    <w:rsid w:val="007D2B64"/>
    <w:rsid w:val="007D3325"/>
    <w:rsid w:val="007D42BD"/>
    <w:rsid w:val="007D7232"/>
    <w:rsid w:val="007E15DA"/>
    <w:rsid w:val="007E1BD2"/>
    <w:rsid w:val="007E47B9"/>
    <w:rsid w:val="007F1129"/>
    <w:rsid w:val="007F17E2"/>
    <w:rsid w:val="007F3B15"/>
    <w:rsid w:val="007F3EE8"/>
    <w:rsid w:val="007F456A"/>
    <w:rsid w:val="007F4AC6"/>
    <w:rsid w:val="0080069B"/>
    <w:rsid w:val="008046F9"/>
    <w:rsid w:val="00804D65"/>
    <w:rsid w:val="00814D2F"/>
    <w:rsid w:val="008153F5"/>
    <w:rsid w:val="00816D28"/>
    <w:rsid w:val="0082021A"/>
    <w:rsid w:val="00821B6A"/>
    <w:rsid w:val="00822093"/>
    <w:rsid w:val="008225C1"/>
    <w:rsid w:val="00823B47"/>
    <w:rsid w:val="00824193"/>
    <w:rsid w:val="00826CFF"/>
    <w:rsid w:val="00833287"/>
    <w:rsid w:val="00833B01"/>
    <w:rsid w:val="00833EF7"/>
    <w:rsid w:val="0083499B"/>
    <w:rsid w:val="00844386"/>
    <w:rsid w:val="008562BD"/>
    <w:rsid w:val="00856875"/>
    <w:rsid w:val="00863824"/>
    <w:rsid w:val="00864820"/>
    <w:rsid w:val="00866E51"/>
    <w:rsid w:val="00867E67"/>
    <w:rsid w:val="0087131B"/>
    <w:rsid w:val="00871563"/>
    <w:rsid w:val="008739BF"/>
    <w:rsid w:val="00873D4A"/>
    <w:rsid w:val="008740AE"/>
    <w:rsid w:val="00874EE8"/>
    <w:rsid w:val="0087573A"/>
    <w:rsid w:val="008760C3"/>
    <w:rsid w:val="00880592"/>
    <w:rsid w:val="00880C8F"/>
    <w:rsid w:val="00881953"/>
    <w:rsid w:val="00883D15"/>
    <w:rsid w:val="008900B5"/>
    <w:rsid w:val="00890EEB"/>
    <w:rsid w:val="00893555"/>
    <w:rsid w:val="00893A6D"/>
    <w:rsid w:val="008A0A8C"/>
    <w:rsid w:val="008A21F0"/>
    <w:rsid w:val="008A56F8"/>
    <w:rsid w:val="008A7A5F"/>
    <w:rsid w:val="008B0AD8"/>
    <w:rsid w:val="008B107C"/>
    <w:rsid w:val="008B5105"/>
    <w:rsid w:val="008B5DAE"/>
    <w:rsid w:val="008C056F"/>
    <w:rsid w:val="008C34C7"/>
    <w:rsid w:val="008C52F7"/>
    <w:rsid w:val="008C5C53"/>
    <w:rsid w:val="008C5F5A"/>
    <w:rsid w:val="008C68F2"/>
    <w:rsid w:val="008D2756"/>
    <w:rsid w:val="008D3ADA"/>
    <w:rsid w:val="008D3B44"/>
    <w:rsid w:val="008D40C1"/>
    <w:rsid w:val="008E4411"/>
    <w:rsid w:val="008E51FD"/>
    <w:rsid w:val="008E5C71"/>
    <w:rsid w:val="008E6790"/>
    <w:rsid w:val="008E763B"/>
    <w:rsid w:val="008F04D4"/>
    <w:rsid w:val="008F5315"/>
    <w:rsid w:val="008F5896"/>
    <w:rsid w:val="008F7DDA"/>
    <w:rsid w:val="00905A87"/>
    <w:rsid w:val="00913E45"/>
    <w:rsid w:val="00915762"/>
    <w:rsid w:val="009161DB"/>
    <w:rsid w:val="00917A70"/>
    <w:rsid w:val="0092336D"/>
    <w:rsid w:val="00926102"/>
    <w:rsid w:val="00932DDB"/>
    <w:rsid w:val="0093359C"/>
    <w:rsid w:val="0093433B"/>
    <w:rsid w:val="009343C7"/>
    <w:rsid w:val="009351BE"/>
    <w:rsid w:val="00937B66"/>
    <w:rsid w:val="009418D6"/>
    <w:rsid w:val="00941ACE"/>
    <w:rsid w:val="00945697"/>
    <w:rsid w:val="00945C7F"/>
    <w:rsid w:val="00946BCE"/>
    <w:rsid w:val="009548F8"/>
    <w:rsid w:val="0095636C"/>
    <w:rsid w:val="00956DB3"/>
    <w:rsid w:val="00956E90"/>
    <w:rsid w:val="00961284"/>
    <w:rsid w:val="0096165E"/>
    <w:rsid w:val="0096170F"/>
    <w:rsid w:val="00963A28"/>
    <w:rsid w:val="0096604C"/>
    <w:rsid w:val="009675A0"/>
    <w:rsid w:val="00967C8D"/>
    <w:rsid w:val="00967E0A"/>
    <w:rsid w:val="00970C13"/>
    <w:rsid w:val="009717A7"/>
    <w:rsid w:val="00971DA7"/>
    <w:rsid w:val="00974209"/>
    <w:rsid w:val="00977EAF"/>
    <w:rsid w:val="00982ED1"/>
    <w:rsid w:val="0098564F"/>
    <w:rsid w:val="009875BF"/>
    <w:rsid w:val="00990393"/>
    <w:rsid w:val="00991136"/>
    <w:rsid w:val="009962DD"/>
    <w:rsid w:val="009977E6"/>
    <w:rsid w:val="009A23B1"/>
    <w:rsid w:val="009A3CFB"/>
    <w:rsid w:val="009A4420"/>
    <w:rsid w:val="009B0144"/>
    <w:rsid w:val="009B0F98"/>
    <w:rsid w:val="009B13FC"/>
    <w:rsid w:val="009B2F5F"/>
    <w:rsid w:val="009B4C5C"/>
    <w:rsid w:val="009B6D49"/>
    <w:rsid w:val="009C1397"/>
    <w:rsid w:val="009C2941"/>
    <w:rsid w:val="009C6216"/>
    <w:rsid w:val="009C6877"/>
    <w:rsid w:val="009D0F6E"/>
    <w:rsid w:val="009D1C12"/>
    <w:rsid w:val="009E0A63"/>
    <w:rsid w:val="009E16D6"/>
    <w:rsid w:val="009E244C"/>
    <w:rsid w:val="009E55FA"/>
    <w:rsid w:val="009F0220"/>
    <w:rsid w:val="009F04E9"/>
    <w:rsid w:val="009F0CA0"/>
    <w:rsid w:val="009F3832"/>
    <w:rsid w:val="009F3A04"/>
    <w:rsid w:val="009F5C78"/>
    <w:rsid w:val="009F606D"/>
    <w:rsid w:val="009F63DE"/>
    <w:rsid w:val="00A02531"/>
    <w:rsid w:val="00A0399A"/>
    <w:rsid w:val="00A04B88"/>
    <w:rsid w:val="00A05EFC"/>
    <w:rsid w:val="00A0773C"/>
    <w:rsid w:val="00A102A4"/>
    <w:rsid w:val="00A10AE3"/>
    <w:rsid w:val="00A1148E"/>
    <w:rsid w:val="00A12A3F"/>
    <w:rsid w:val="00A14691"/>
    <w:rsid w:val="00A1635D"/>
    <w:rsid w:val="00A16F5F"/>
    <w:rsid w:val="00A219D4"/>
    <w:rsid w:val="00A21EEA"/>
    <w:rsid w:val="00A22A78"/>
    <w:rsid w:val="00A22F25"/>
    <w:rsid w:val="00A242C5"/>
    <w:rsid w:val="00A26041"/>
    <w:rsid w:val="00A343D1"/>
    <w:rsid w:val="00A350CC"/>
    <w:rsid w:val="00A374D0"/>
    <w:rsid w:val="00A37850"/>
    <w:rsid w:val="00A45C65"/>
    <w:rsid w:val="00A46D44"/>
    <w:rsid w:val="00A51A72"/>
    <w:rsid w:val="00A54098"/>
    <w:rsid w:val="00A55461"/>
    <w:rsid w:val="00A561C7"/>
    <w:rsid w:val="00A56FA0"/>
    <w:rsid w:val="00A609F9"/>
    <w:rsid w:val="00A61CBA"/>
    <w:rsid w:val="00A62D04"/>
    <w:rsid w:val="00A65DB5"/>
    <w:rsid w:val="00A665BD"/>
    <w:rsid w:val="00A67D79"/>
    <w:rsid w:val="00A71460"/>
    <w:rsid w:val="00A74FBE"/>
    <w:rsid w:val="00A77CE4"/>
    <w:rsid w:val="00A85B08"/>
    <w:rsid w:val="00A86E90"/>
    <w:rsid w:val="00A907C2"/>
    <w:rsid w:val="00A91148"/>
    <w:rsid w:val="00A95B79"/>
    <w:rsid w:val="00A95F2E"/>
    <w:rsid w:val="00A9641C"/>
    <w:rsid w:val="00A968A4"/>
    <w:rsid w:val="00A96D2D"/>
    <w:rsid w:val="00AA08E4"/>
    <w:rsid w:val="00AA27CC"/>
    <w:rsid w:val="00AA435A"/>
    <w:rsid w:val="00AA44C0"/>
    <w:rsid w:val="00AA4670"/>
    <w:rsid w:val="00AB1E78"/>
    <w:rsid w:val="00AB3C21"/>
    <w:rsid w:val="00AB42B0"/>
    <w:rsid w:val="00AB6C25"/>
    <w:rsid w:val="00AC455F"/>
    <w:rsid w:val="00AC470D"/>
    <w:rsid w:val="00AC4EFE"/>
    <w:rsid w:val="00AD00F8"/>
    <w:rsid w:val="00AD1719"/>
    <w:rsid w:val="00AD5B96"/>
    <w:rsid w:val="00AD5C91"/>
    <w:rsid w:val="00AD60B3"/>
    <w:rsid w:val="00AE02ED"/>
    <w:rsid w:val="00AE0BD9"/>
    <w:rsid w:val="00AE1DCF"/>
    <w:rsid w:val="00AE5757"/>
    <w:rsid w:val="00AE5B40"/>
    <w:rsid w:val="00AE618C"/>
    <w:rsid w:val="00AF025B"/>
    <w:rsid w:val="00AF297C"/>
    <w:rsid w:val="00AF54D2"/>
    <w:rsid w:val="00B01190"/>
    <w:rsid w:val="00B01FDD"/>
    <w:rsid w:val="00B07A78"/>
    <w:rsid w:val="00B12B90"/>
    <w:rsid w:val="00B13294"/>
    <w:rsid w:val="00B14361"/>
    <w:rsid w:val="00B143EB"/>
    <w:rsid w:val="00B1543F"/>
    <w:rsid w:val="00B15EE4"/>
    <w:rsid w:val="00B170FB"/>
    <w:rsid w:val="00B179B5"/>
    <w:rsid w:val="00B204A3"/>
    <w:rsid w:val="00B20B42"/>
    <w:rsid w:val="00B22377"/>
    <w:rsid w:val="00B22985"/>
    <w:rsid w:val="00B25F5A"/>
    <w:rsid w:val="00B26DC0"/>
    <w:rsid w:val="00B30038"/>
    <w:rsid w:val="00B310F8"/>
    <w:rsid w:val="00B36640"/>
    <w:rsid w:val="00B36C00"/>
    <w:rsid w:val="00B41C8F"/>
    <w:rsid w:val="00B41DCE"/>
    <w:rsid w:val="00B4306D"/>
    <w:rsid w:val="00B46D6A"/>
    <w:rsid w:val="00B47A93"/>
    <w:rsid w:val="00B47BDB"/>
    <w:rsid w:val="00B5021D"/>
    <w:rsid w:val="00B542B6"/>
    <w:rsid w:val="00B55187"/>
    <w:rsid w:val="00B600AC"/>
    <w:rsid w:val="00B6115D"/>
    <w:rsid w:val="00B615F3"/>
    <w:rsid w:val="00B64919"/>
    <w:rsid w:val="00B6702F"/>
    <w:rsid w:val="00B671CA"/>
    <w:rsid w:val="00B67CBE"/>
    <w:rsid w:val="00B67EF0"/>
    <w:rsid w:val="00B75538"/>
    <w:rsid w:val="00B77AB8"/>
    <w:rsid w:val="00B813AA"/>
    <w:rsid w:val="00B87473"/>
    <w:rsid w:val="00B8790A"/>
    <w:rsid w:val="00B90526"/>
    <w:rsid w:val="00B91EC7"/>
    <w:rsid w:val="00B93595"/>
    <w:rsid w:val="00B974AA"/>
    <w:rsid w:val="00B9780B"/>
    <w:rsid w:val="00BA2DE8"/>
    <w:rsid w:val="00BA328C"/>
    <w:rsid w:val="00BA3B47"/>
    <w:rsid w:val="00BA5202"/>
    <w:rsid w:val="00BA72A7"/>
    <w:rsid w:val="00BA7822"/>
    <w:rsid w:val="00BB3035"/>
    <w:rsid w:val="00BB586B"/>
    <w:rsid w:val="00BB63C3"/>
    <w:rsid w:val="00BC03F4"/>
    <w:rsid w:val="00BC150D"/>
    <w:rsid w:val="00BC1C31"/>
    <w:rsid w:val="00BC2C5D"/>
    <w:rsid w:val="00BC5EE8"/>
    <w:rsid w:val="00BD36FC"/>
    <w:rsid w:val="00BE33E9"/>
    <w:rsid w:val="00BE36E2"/>
    <w:rsid w:val="00BE4889"/>
    <w:rsid w:val="00BE4C0B"/>
    <w:rsid w:val="00BE5ADD"/>
    <w:rsid w:val="00BE68A2"/>
    <w:rsid w:val="00BE7C3B"/>
    <w:rsid w:val="00BF216E"/>
    <w:rsid w:val="00BF278D"/>
    <w:rsid w:val="00BF2DC9"/>
    <w:rsid w:val="00BF3429"/>
    <w:rsid w:val="00BF491F"/>
    <w:rsid w:val="00BF578C"/>
    <w:rsid w:val="00BF7553"/>
    <w:rsid w:val="00C021BB"/>
    <w:rsid w:val="00C023BF"/>
    <w:rsid w:val="00C03DA8"/>
    <w:rsid w:val="00C04BCB"/>
    <w:rsid w:val="00C04F65"/>
    <w:rsid w:val="00C05FE2"/>
    <w:rsid w:val="00C101BE"/>
    <w:rsid w:val="00C127A6"/>
    <w:rsid w:val="00C153EC"/>
    <w:rsid w:val="00C200ED"/>
    <w:rsid w:val="00C21A85"/>
    <w:rsid w:val="00C22F35"/>
    <w:rsid w:val="00C266DD"/>
    <w:rsid w:val="00C26EA5"/>
    <w:rsid w:val="00C27778"/>
    <w:rsid w:val="00C278C1"/>
    <w:rsid w:val="00C34614"/>
    <w:rsid w:val="00C366CF"/>
    <w:rsid w:val="00C426E8"/>
    <w:rsid w:val="00C42BAD"/>
    <w:rsid w:val="00C4482F"/>
    <w:rsid w:val="00C456C6"/>
    <w:rsid w:val="00C47149"/>
    <w:rsid w:val="00C47DB5"/>
    <w:rsid w:val="00C50E93"/>
    <w:rsid w:val="00C518AD"/>
    <w:rsid w:val="00C533CF"/>
    <w:rsid w:val="00C53BBF"/>
    <w:rsid w:val="00C54185"/>
    <w:rsid w:val="00C544A1"/>
    <w:rsid w:val="00C555C9"/>
    <w:rsid w:val="00C556C2"/>
    <w:rsid w:val="00C60442"/>
    <w:rsid w:val="00C633F9"/>
    <w:rsid w:val="00C716D9"/>
    <w:rsid w:val="00C71B57"/>
    <w:rsid w:val="00C73700"/>
    <w:rsid w:val="00C820CD"/>
    <w:rsid w:val="00C8294C"/>
    <w:rsid w:val="00C82BB1"/>
    <w:rsid w:val="00C83490"/>
    <w:rsid w:val="00C84ABD"/>
    <w:rsid w:val="00C84F2B"/>
    <w:rsid w:val="00C84F4E"/>
    <w:rsid w:val="00C86973"/>
    <w:rsid w:val="00C87EB0"/>
    <w:rsid w:val="00C908C3"/>
    <w:rsid w:val="00C9331F"/>
    <w:rsid w:val="00C94008"/>
    <w:rsid w:val="00C95B7D"/>
    <w:rsid w:val="00C9744F"/>
    <w:rsid w:val="00CA09FC"/>
    <w:rsid w:val="00CA1827"/>
    <w:rsid w:val="00CA2200"/>
    <w:rsid w:val="00CA2B92"/>
    <w:rsid w:val="00CA3D23"/>
    <w:rsid w:val="00CB291C"/>
    <w:rsid w:val="00CB4E37"/>
    <w:rsid w:val="00CB5A7A"/>
    <w:rsid w:val="00CB6C4C"/>
    <w:rsid w:val="00CB6CC5"/>
    <w:rsid w:val="00CB7CC0"/>
    <w:rsid w:val="00CC02DA"/>
    <w:rsid w:val="00CC05E4"/>
    <w:rsid w:val="00CC06C0"/>
    <w:rsid w:val="00CC0DA3"/>
    <w:rsid w:val="00CC1C66"/>
    <w:rsid w:val="00CC35A7"/>
    <w:rsid w:val="00CC3A8E"/>
    <w:rsid w:val="00CC5E84"/>
    <w:rsid w:val="00CD02A5"/>
    <w:rsid w:val="00CD0447"/>
    <w:rsid w:val="00CD1290"/>
    <w:rsid w:val="00CD3DE6"/>
    <w:rsid w:val="00CD4080"/>
    <w:rsid w:val="00CD565B"/>
    <w:rsid w:val="00CD5689"/>
    <w:rsid w:val="00CD6360"/>
    <w:rsid w:val="00CD754F"/>
    <w:rsid w:val="00CE1BDC"/>
    <w:rsid w:val="00CE5F64"/>
    <w:rsid w:val="00CE7A9C"/>
    <w:rsid w:val="00CF1717"/>
    <w:rsid w:val="00CF31B6"/>
    <w:rsid w:val="00CF4DEB"/>
    <w:rsid w:val="00CF5212"/>
    <w:rsid w:val="00CF63E9"/>
    <w:rsid w:val="00CF6C05"/>
    <w:rsid w:val="00D020A0"/>
    <w:rsid w:val="00D040CC"/>
    <w:rsid w:val="00D06576"/>
    <w:rsid w:val="00D07E23"/>
    <w:rsid w:val="00D14BC2"/>
    <w:rsid w:val="00D20DB1"/>
    <w:rsid w:val="00D217AE"/>
    <w:rsid w:val="00D23E98"/>
    <w:rsid w:val="00D24B76"/>
    <w:rsid w:val="00D2658A"/>
    <w:rsid w:val="00D33ACB"/>
    <w:rsid w:val="00D355ED"/>
    <w:rsid w:val="00D3625A"/>
    <w:rsid w:val="00D37427"/>
    <w:rsid w:val="00D379F9"/>
    <w:rsid w:val="00D43F73"/>
    <w:rsid w:val="00D44FE5"/>
    <w:rsid w:val="00D454FF"/>
    <w:rsid w:val="00D5087C"/>
    <w:rsid w:val="00D51FCE"/>
    <w:rsid w:val="00D550F9"/>
    <w:rsid w:val="00D614A9"/>
    <w:rsid w:val="00D62961"/>
    <w:rsid w:val="00D6336F"/>
    <w:rsid w:val="00D64D2D"/>
    <w:rsid w:val="00D65227"/>
    <w:rsid w:val="00D66CE2"/>
    <w:rsid w:val="00D67A27"/>
    <w:rsid w:val="00D70E55"/>
    <w:rsid w:val="00D7228F"/>
    <w:rsid w:val="00D7289F"/>
    <w:rsid w:val="00D736D5"/>
    <w:rsid w:val="00D74B47"/>
    <w:rsid w:val="00D76959"/>
    <w:rsid w:val="00D81E5B"/>
    <w:rsid w:val="00D82AA1"/>
    <w:rsid w:val="00D82AED"/>
    <w:rsid w:val="00D83FA3"/>
    <w:rsid w:val="00D8510C"/>
    <w:rsid w:val="00D871C7"/>
    <w:rsid w:val="00D874C3"/>
    <w:rsid w:val="00D87C2E"/>
    <w:rsid w:val="00D930B7"/>
    <w:rsid w:val="00D95BFE"/>
    <w:rsid w:val="00DA17A6"/>
    <w:rsid w:val="00DA4D8D"/>
    <w:rsid w:val="00DA6A4D"/>
    <w:rsid w:val="00DA6E4D"/>
    <w:rsid w:val="00DA7BAF"/>
    <w:rsid w:val="00DB0500"/>
    <w:rsid w:val="00DB0CEA"/>
    <w:rsid w:val="00DB0D2D"/>
    <w:rsid w:val="00DB1014"/>
    <w:rsid w:val="00DB3266"/>
    <w:rsid w:val="00DB36F9"/>
    <w:rsid w:val="00DB4AE3"/>
    <w:rsid w:val="00DB509D"/>
    <w:rsid w:val="00DB5AE6"/>
    <w:rsid w:val="00DC0050"/>
    <w:rsid w:val="00DC2624"/>
    <w:rsid w:val="00DC54FB"/>
    <w:rsid w:val="00DC65BF"/>
    <w:rsid w:val="00DC6D11"/>
    <w:rsid w:val="00DD1FE0"/>
    <w:rsid w:val="00DD471B"/>
    <w:rsid w:val="00DD74D2"/>
    <w:rsid w:val="00DD7B0E"/>
    <w:rsid w:val="00DD7E54"/>
    <w:rsid w:val="00DE0F8E"/>
    <w:rsid w:val="00DE2591"/>
    <w:rsid w:val="00DE4E8B"/>
    <w:rsid w:val="00DE5F34"/>
    <w:rsid w:val="00DF18EE"/>
    <w:rsid w:val="00DF1A9A"/>
    <w:rsid w:val="00DF393D"/>
    <w:rsid w:val="00DF5E0F"/>
    <w:rsid w:val="00DF698B"/>
    <w:rsid w:val="00DF72B4"/>
    <w:rsid w:val="00DF7474"/>
    <w:rsid w:val="00E0027A"/>
    <w:rsid w:val="00E02065"/>
    <w:rsid w:val="00E02BF9"/>
    <w:rsid w:val="00E0323B"/>
    <w:rsid w:val="00E04842"/>
    <w:rsid w:val="00E04DFC"/>
    <w:rsid w:val="00E06770"/>
    <w:rsid w:val="00E1057B"/>
    <w:rsid w:val="00E112CA"/>
    <w:rsid w:val="00E11C38"/>
    <w:rsid w:val="00E11E77"/>
    <w:rsid w:val="00E14E01"/>
    <w:rsid w:val="00E158D5"/>
    <w:rsid w:val="00E170B2"/>
    <w:rsid w:val="00E21029"/>
    <w:rsid w:val="00E2173C"/>
    <w:rsid w:val="00E222C5"/>
    <w:rsid w:val="00E24C7E"/>
    <w:rsid w:val="00E32093"/>
    <w:rsid w:val="00E3574E"/>
    <w:rsid w:val="00E3658C"/>
    <w:rsid w:val="00E40482"/>
    <w:rsid w:val="00E40CC8"/>
    <w:rsid w:val="00E419CD"/>
    <w:rsid w:val="00E41C9D"/>
    <w:rsid w:val="00E432AC"/>
    <w:rsid w:val="00E433DD"/>
    <w:rsid w:val="00E45A9D"/>
    <w:rsid w:val="00E45C7E"/>
    <w:rsid w:val="00E518DD"/>
    <w:rsid w:val="00E51DC4"/>
    <w:rsid w:val="00E528F6"/>
    <w:rsid w:val="00E53399"/>
    <w:rsid w:val="00E601CC"/>
    <w:rsid w:val="00E60544"/>
    <w:rsid w:val="00E606D2"/>
    <w:rsid w:val="00E6092D"/>
    <w:rsid w:val="00E6363A"/>
    <w:rsid w:val="00E63F47"/>
    <w:rsid w:val="00E643C6"/>
    <w:rsid w:val="00E649F8"/>
    <w:rsid w:val="00E67229"/>
    <w:rsid w:val="00E75C7B"/>
    <w:rsid w:val="00E76E7C"/>
    <w:rsid w:val="00E8073A"/>
    <w:rsid w:val="00E81DFF"/>
    <w:rsid w:val="00E84CD2"/>
    <w:rsid w:val="00E8669C"/>
    <w:rsid w:val="00E86D38"/>
    <w:rsid w:val="00E8772D"/>
    <w:rsid w:val="00E90AA9"/>
    <w:rsid w:val="00E948DE"/>
    <w:rsid w:val="00E96005"/>
    <w:rsid w:val="00E96922"/>
    <w:rsid w:val="00E96CBF"/>
    <w:rsid w:val="00EA20C2"/>
    <w:rsid w:val="00EA66C5"/>
    <w:rsid w:val="00EB11F6"/>
    <w:rsid w:val="00EB22A3"/>
    <w:rsid w:val="00EB27B1"/>
    <w:rsid w:val="00EB3258"/>
    <w:rsid w:val="00EB676A"/>
    <w:rsid w:val="00EC074D"/>
    <w:rsid w:val="00EC14A1"/>
    <w:rsid w:val="00EC1711"/>
    <w:rsid w:val="00EC1D83"/>
    <w:rsid w:val="00EC1F63"/>
    <w:rsid w:val="00EC5233"/>
    <w:rsid w:val="00ED0410"/>
    <w:rsid w:val="00ED1A21"/>
    <w:rsid w:val="00ED1CD4"/>
    <w:rsid w:val="00ED22AA"/>
    <w:rsid w:val="00ED3BD2"/>
    <w:rsid w:val="00ED4B85"/>
    <w:rsid w:val="00ED5804"/>
    <w:rsid w:val="00ED5A13"/>
    <w:rsid w:val="00ED611D"/>
    <w:rsid w:val="00EE5FDC"/>
    <w:rsid w:val="00EE6238"/>
    <w:rsid w:val="00EE6737"/>
    <w:rsid w:val="00EF0D61"/>
    <w:rsid w:val="00EF32B3"/>
    <w:rsid w:val="00EF413B"/>
    <w:rsid w:val="00EF441B"/>
    <w:rsid w:val="00EF515B"/>
    <w:rsid w:val="00EF7B59"/>
    <w:rsid w:val="00F03AFF"/>
    <w:rsid w:val="00F077E9"/>
    <w:rsid w:val="00F14E50"/>
    <w:rsid w:val="00F161D9"/>
    <w:rsid w:val="00F17A50"/>
    <w:rsid w:val="00F205EE"/>
    <w:rsid w:val="00F20D2E"/>
    <w:rsid w:val="00F21797"/>
    <w:rsid w:val="00F23FF1"/>
    <w:rsid w:val="00F24D15"/>
    <w:rsid w:val="00F26667"/>
    <w:rsid w:val="00F2735B"/>
    <w:rsid w:val="00F304E9"/>
    <w:rsid w:val="00F31946"/>
    <w:rsid w:val="00F332B3"/>
    <w:rsid w:val="00F34A46"/>
    <w:rsid w:val="00F351FA"/>
    <w:rsid w:val="00F36937"/>
    <w:rsid w:val="00F37E4F"/>
    <w:rsid w:val="00F40FAE"/>
    <w:rsid w:val="00F4270D"/>
    <w:rsid w:val="00F440A2"/>
    <w:rsid w:val="00F44A3E"/>
    <w:rsid w:val="00F50E99"/>
    <w:rsid w:val="00F536B4"/>
    <w:rsid w:val="00F557BF"/>
    <w:rsid w:val="00F565D0"/>
    <w:rsid w:val="00F574F3"/>
    <w:rsid w:val="00F57AE8"/>
    <w:rsid w:val="00F602A4"/>
    <w:rsid w:val="00F60C6C"/>
    <w:rsid w:val="00F63B1B"/>
    <w:rsid w:val="00F658C6"/>
    <w:rsid w:val="00F67852"/>
    <w:rsid w:val="00F67869"/>
    <w:rsid w:val="00F67A5B"/>
    <w:rsid w:val="00F7077C"/>
    <w:rsid w:val="00F72A40"/>
    <w:rsid w:val="00F73594"/>
    <w:rsid w:val="00F768E4"/>
    <w:rsid w:val="00F76E3E"/>
    <w:rsid w:val="00F7745B"/>
    <w:rsid w:val="00F779F3"/>
    <w:rsid w:val="00F77C24"/>
    <w:rsid w:val="00F80386"/>
    <w:rsid w:val="00F812F3"/>
    <w:rsid w:val="00F965CE"/>
    <w:rsid w:val="00F96C90"/>
    <w:rsid w:val="00FA22F4"/>
    <w:rsid w:val="00FA3B47"/>
    <w:rsid w:val="00FA4162"/>
    <w:rsid w:val="00FA5CC9"/>
    <w:rsid w:val="00FA72E4"/>
    <w:rsid w:val="00FB27F3"/>
    <w:rsid w:val="00FB2AF9"/>
    <w:rsid w:val="00FB6C16"/>
    <w:rsid w:val="00FC0314"/>
    <w:rsid w:val="00FC08D0"/>
    <w:rsid w:val="00FC297E"/>
    <w:rsid w:val="00FC311F"/>
    <w:rsid w:val="00FC591E"/>
    <w:rsid w:val="00FC6932"/>
    <w:rsid w:val="00FD175C"/>
    <w:rsid w:val="00FD1A4A"/>
    <w:rsid w:val="00FD1E0B"/>
    <w:rsid w:val="00FD29FF"/>
    <w:rsid w:val="00FD386F"/>
    <w:rsid w:val="00FD6217"/>
    <w:rsid w:val="00FD70C6"/>
    <w:rsid w:val="00FD7E1A"/>
    <w:rsid w:val="00FE18D5"/>
    <w:rsid w:val="00FE1AAE"/>
    <w:rsid w:val="00FE5405"/>
    <w:rsid w:val="00FE5D42"/>
    <w:rsid w:val="00FE72C1"/>
    <w:rsid w:val="00FF00FD"/>
    <w:rsid w:val="00FF26D7"/>
    <w:rsid w:val="00FF5C64"/>
    <w:rsid w:val="00FF64C5"/>
    <w:rsid w:val="0CE100DD"/>
    <w:rsid w:val="14615C02"/>
    <w:rsid w:val="35B74682"/>
    <w:rsid w:val="3FB57072"/>
    <w:rsid w:val="3FC61A23"/>
    <w:rsid w:val="499D2DB2"/>
    <w:rsid w:val="553C4A5C"/>
    <w:rsid w:val="61520C88"/>
    <w:rsid w:val="65FE5B01"/>
    <w:rsid w:val="7AF453C3"/>
    <w:rsid w:val="7D723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939333-DC46-4BB3-BD48-37024BA5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Pr>
      <w:sz w:val="28"/>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qFormat/>
    <w:rPr>
      <w:color w:val="0000FF"/>
      <w:u w:val="single"/>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sz w:val="18"/>
      <w:szCs w:val="18"/>
    </w:rPr>
  </w:style>
  <w:style w:type="character" w:customStyle="1" w:styleId="Char2">
    <w:name w:val="列出段落 Char"/>
    <w:link w:val="a7"/>
    <w:uiPriority w:val="99"/>
    <w:qFormat/>
    <w:rPr>
      <w:rFonts w:ascii="Times New Roman" w:eastAsia="宋体" w:hAnsi="Times New Roman" w:cs="Times New Roman"/>
      <w:szCs w:val="24"/>
    </w:rPr>
  </w:style>
  <w:style w:type="paragraph" w:styleId="a7">
    <w:name w:val="List Paragraph"/>
    <w:basedOn w:val="a"/>
    <w:link w:val="Char2"/>
    <w:uiPriority w:val="34"/>
    <w:qFormat/>
    <w:pPr>
      <w:ind w:firstLineChars="200" w:firstLine="420"/>
    </w:pPr>
  </w:style>
  <w:style w:type="paragraph" w:customStyle="1" w:styleId="bt1bt1">
    <w:name w:val="bt1bt1"/>
    <w:basedOn w:val="1"/>
    <w:qFormat/>
    <w:pPr>
      <w:spacing w:line="240" w:lineRule="auto"/>
      <w:jc w:val="center"/>
    </w:pPr>
    <w:rPr>
      <w:rFonts w:ascii="黑体" w:eastAsia="黑体"/>
      <w:b w:val="0"/>
      <w:sz w:val="36"/>
      <w:szCs w:val="36"/>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Char">
    <w:name w:val="正文文本 Char"/>
    <w:basedOn w:val="a1"/>
    <w:link w:val="a0"/>
    <w:qFormat/>
    <w:rsid w:val="00CC5E84"/>
    <w:rPr>
      <w:rFonts w:ascii="Times New Roman" w:eastAsia="宋体" w:hAnsi="Times New Roman" w:cs="Times New Roman"/>
      <w:kern w:val="2"/>
      <w:sz w:val="28"/>
    </w:rPr>
  </w:style>
  <w:style w:type="character" w:styleId="a8">
    <w:name w:val="annotation reference"/>
    <w:qFormat/>
    <w:rsid w:val="0009425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8965538655@189.cn&#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Windows 用户</cp:lastModifiedBy>
  <cp:revision>5</cp:revision>
  <cp:lastPrinted>2020-08-24T00:45:00Z</cp:lastPrinted>
  <dcterms:created xsi:type="dcterms:W3CDTF">2019-11-20T07:50:00Z</dcterms:created>
  <dcterms:modified xsi:type="dcterms:W3CDTF">2022-12-11T13:16:00Z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BB0FAF545B6745BBAC33A8F3BA11CB77</vt:lpwstr>
  </property>
</Properties>
</file>